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BA89A" w14:textId="76B3EE00" w:rsidR="00270F25" w:rsidRDefault="00270F25" w:rsidP="00F31233">
      <w:pPr>
        <w:bidi/>
        <w:spacing w:after="0" w:line="240" w:lineRule="auto"/>
        <w:jc w:val="center"/>
        <w:rPr>
          <w:rFonts w:ascii="Traditional Arabic" w:hAnsi="Traditional Arabic" w:cs="Traditional Arabic"/>
          <w:b/>
          <w:bCs/>
          <w:sz w:val="56"/>
          <w:szCs w:val="56"/>
          <w:rtl/>
        </w:rPr>
      </w:pPr>
      <w:bookmarkStart w:id="0" w:name="_Hlk15766147"/>
      <w:r w:rsidRPr="00F31233">
        <w:rPr>
          <w:rFonts w:ascii="Traditional Arabic" w:hAnsi="Traditional Arabic" w:cs="Traditional Arabic"/>
          <w:b/>
          <w:bCs/>
          <w:sz w:val="56"/>
          <w:szCs w:val="56"/>
          <w:rtl/>
        </w:rPr>
        <w:t>مفهوم النقد  الإبداعي</w:t>
      </w:r>
    </w:p>
    <w:p w14:paraId="6FBE7B98" w14:textId="77777777" w:rsidR="00F31233" w:rsidRPr="00F31233" w:rsidRDefault="00F31233" w:rsidP="00F31233">
      <w:pPr>
        <w:bidi/>
        <w:spacing w:after="0" w:line="240" w:lineRule="auto"/>
        <w:jc w:val="center"/>
        <w:rPr>
          <w:rFonts w:ascii="Traditional Arabic" w:hAnsi="Traditional Arabic" w:cs="Traditional Arabic"/>
          <w:b/>
          <w:bCs/>
          <w:sz w:val="20"/>
          <w:szCs w:val="20"/>
        </w:rPr>
      </w:pPr>
    </w:p>
    <w:p w14:paraId="46010E6B" w14:textId="63F5703C" w:rsidR="00F31233" w:rsidRDefault="00270F25" w:rsidP="00F31233">
      <w:pPr>
        <w:bidi/>
        <w:spacing w:after="0" w:line="240" w:lineRule="auto"/>
        <w:jc w:val="center"/>
        <w:rPr>
          <w:rFonts w:ascii="Times New Roman" w:hAnsi="Times New Roman" w:cs="Times New Roman"/>
          <w:i/>
          <w:iCs/>
          <w:sz w:val="24"/>
          <w:szCs w:val="24"/>
        </w:rPr>
      </w:pPr>
      <w:r w:rsidRPr="00F31233">
        <w:rPr>
          <w:rFonts w:ascii="Times New Roman" w:hAnsi="Times New Roman" w:cs="Times New Roman"/>
          <w:i/>
          <w:iCs/>
          <w:sz w:val="24"/>
          <w:szCs w:val="24"/>
        </w:rPr>
        <w:t>Creative Criticism Concept</w:t>
      </w:r>
    </w:p>
    <w:p w14:paraId="59DF9F9D" w14:textId="77777777" w:rsidR="00F31233" w:rsidRPr="00F31233" w:rsidRDefault="00F31233" w:rsidP="00F31233">
      <w:pPr>
        <w:bidi/>
        <w:spacing w:after="0" w:line="240" w:lineRule="auto"/>
        <w:jc w:val="center"/>
        <w:rPr>
          <w:rFonts w:ascii="Times New Roman" w:hAnsi="Times New Roman" w:cs="Times New Roman"/>
          <w:i/>
          <w:iCs/>
          <w:sz w:val="28"/>
          <w:szCs w:val="28"/>
        </w:rPr>
      </w:pPr>
    </w:p>
    <w:p w14:paraId="1B060128" w14:textId="17F25058" w:rsidR="00270F25" w:rsidRPr="00F31233" w:rsidRDefault="00270F25" w:rsidP="00F31233">
      <w:pPr>
        <w:bidi/>
        <w:spacing w:after="0" w:line="240" w:lineRule="auto"/>
        <w:jc w:val="center"/>
        <w:rPr>
          <w:rFonts w:ascii="Traditional Arabic" w:hAnsi="Traditional Arabic" w:cs="Traditional Arabic"/>
          <w:b/>
          <w:bCs/>
          <w:sz w:val="32"/>
          <w:szCs w:val="32"/>
          <w:rtl/>
        </w:rPr>
      </w:pPr>
      <w:r w:rsidRPr="00F31233">
        <w:rPr>
          <w:rFonts w:ascii="Traditional Arabic" w:hAnsi="Traditional Arabic" w:cs="Traditional Arabic"/>
          <w:b/>
          <w:bCs/>
          <w:sz w:val="32"/>
          <w:szCs w:val="32"/>
          <w:rtl/>
        </w:rPr>
        <w:t>ريمه عبد الإله الخاني</w:t>
      </w:r>
    </w:p>
    <w:p w14:paraId="50671ED2" w14:textId="723E0D7F" w:rsidR="00270F25" w:rsidRDefault="00F31233" w:rsidP="00F31233">
      <w:pPr>
        <w:bidi/>
        <w:spacing w:after="0" w:line="240" w:lineRule="auto"/>
        <w:jc w:val="center"/>
        <w:rPr>
          <w:rFonts w:ascii="Times New Roman" w:hAnsi="Times New Roman" w:cs="Times New Roman"/>
          <w:b/>
          <w:bCs/>
          <w:sz w:val="24"/>
          <w:szCs w:val="24"/>
        </w:rPr>
      </w:pPr>
      <w:r w:rsidRPr="00F31233">
        <w:rPr>
          <w:rFonts w:ascii="Times New Roman" w:hAnsi="Times New Roman" w:cs="Times New Roman"/>
          <w:b/>
          <w:bCs/>
          <w:sz w:val="24"/>
          <w:szCs w:val="24"/>
        </w:rPr>
        <w:t xml:space="preserve">Rima </w:t>
      </w:r>
      <w:proofErr w:type="spellStart"/>
      <w:r w:rsidRPr="00F31233">
        <w:rPr>
          <w:rFonts w:ascii="Times New Roman" w:hAnsi="Times New Roman" w:cs="Times New Roman"/>
          <w:b/>
          <w:bCs/>
          <w:sz w:val="24"/>
          <w:szCs w:val="24"/>
        </w:rPr>
        <w:t>Abdulilah</w:t>
      </w:r>
      <w:proofErr w:type="spellEnd"/>
      <w:r w:rsidRPr="00F31233">
        <w:rPr>
          <w:rFonts w:ascii="Times New Roman" w:hAnsi="Times New Roman" w:cs="Times New Roman"/>
          <w:b/>
          <w:bCs/>
          <w:sz w:val="24"/>
          <w:szCs w:val="24"/>
        </w:rPr>
        <w:t xml:space="preserve"> </w:t>
      </w:r>
      <w:proofErr w:type="spellStart"/>
      <w:r w:rsidRPr="00F31233">
        <w:rPr>
          <w:rFonts w:ascii="Times New Roman" w:hAnsi="Times New Roman" w:cs="Times New Roman"/>
          <w:b/>
          <w:bCs/>
          <w:sz w:val="24"/>
          <w:szCs w:val="24"/>
        </w:rPr>
        <w:t>Alkhani</w:t>
      </w:r>
      <w:proofErr w:type="spellEnd"/>
    </w:p>
    <w:p w14:paraId="5198A77D" w14:textId="77777777" w:rsidR="00F31233" w:rsidRPr="00F31233" w:rsidRDefault="00F31233" w:rsidP="00F31233">
      <w:pPr>
        <w:bidi/>
        <w:spacing w:after="0" w:line="240" w:lineRule="auto"/>
        <w:jc w:val="center"/>
        <w:rPr>
          <w:rFonts w:ascii="Times New Roman" w:hAnsi="Times New Roman" w:cs="Times New Roman"/>
          <w:b/>
          <w:bCs/>
          <w:sz w:val="24"/>
          <w:szCs w:val="24"/>
        </w:rPr>
      </w:pPr>
    </w:p>
    <w:p w14:paraId="1F162D1E" w14:textId="77777777" w:rsidR="009E37E6" w:rsidRPr="00F31233" w:rsidRDefault="00270F25" w:rsidP="00F31233">
      <w:pPr>
        <w:bidi/>
        <w:spacing w:after="0" w:line="240" w:lineRule="auto"/>
        <w:jc w:val="center"/>
        <w:rPr>
          <w:rFonts w:ascii="Traditional Arabic" w:hAnsi="Traditional Arabic" w:cs="Traditional Arabic"/>
          <w:sz w:val="32"/>
          <w:szCs w:val="32"/>
          <w:rtl/>
        </w:rPr>
      </w:pPr>
      <w:r>
        <w:rPr>
          <w:rFonts w:ascii="Traditional Arabic" w:hAnsi="Traditional Arabic" w:cs="Traditional Arabic"/>
          <w:b/>
          <w:bCs/>
          <w:sz w:val="36"/>
          <w:szCs w:val="36"/>
        </w:rPr>
        <w:t xml:space="preserve"> </w:t>
      </w:r>
      <w:r w:rsidR="009E37E6" w:rsidRPr="00F31233">
        <w:rPr>
          <w:rFonts w:ascii="Traditional Arabic" w:hAnsi="Traditional Arabic" w:cs="Traditional Arabic"/>
          <w:sz w:val="32"/>
          <w:szCs w:val="32"/>
          <w:rtl/>
        </w:rPr>
        <w:t>هل هناك نقد عصري حديث</w:t>
      </w:r>
      <w:r w:rsidR="00EA0635" w:rsidRPr="00F31233">
        <w:rPr>
          <w:rFonts w:ascii="Traditional Arabic" w:hAnsi="Traditional Arabic" w:cs="Traditional Arabic"/>
          <w:sz w:val="32"/>
          <w:szCs w:val="32"/>
          <w:rtl/>
          <w:lang w:bidi="ar-SY"/>
        </w:rPr>
        <w:t xml:space="preserve"> </w:t>
      </w:r>
      <w:r w:rsidR="00EA0635" w:rsidRPr="00F31233">
        <w:rPr>
          <w:rFonts w:ascii="Traditional Arabic" w:hAnsi="Traditional Arabic" w:cs="Traditional Arabic" w:hint="cs"/>
          <w:sz w:val="32"/>
          <w:szCs w:val="32"/>
          <w:rtl/>
          <w:lang w:bidi="ar-SY"/>
        </w:rPr>
        <w:t xml:space="preserve">و </w:t>
      </w:r>
      <w:r w:rsidR="00B31103" w:rsidRPr="00F31233">
        <w:rPr>
          <w:rFonts w:ascii="Traditional Arabic" w:hAnsi="Traditional Arabic" w:cs="Traditional Arabic"/>
          <w:sz w:val="32"/>
          <w:szCs w:val="32"/>
          <w:rtl/>
          <w:lang w:bidi="ar-SY"/>
        </w:rPr>
        <w:t>الأحدث منه</w:t>
      </w:r>
      <w:r w:rsidR="009E37E6" w:rsidRPr="00F31233">
        <w:rPr>
          <w:rFonts w:ascii="Traditional Arabic" w:hAnsi="Traditional Arabic" w:cs="Traditional Arabic"/>
          <w:sz w:val="32"/>
          <w:szCs w:val="32"/>
          <w:rtl/>
        </w:rPr>
        <w:t>؟</w:t>
      </w:r>
    </w:p>
    <w:p w14:paraId="30CD8EAC" w14:textId="77777777" w:rsidR="009E37E6" w:rsidRPr="00F31233" w:rsidRDefault="009E37E6" w:rsidP="00F31233">
      <w:pPr>
        <w:bidi/>
        <w:spacing w:after="0" w:line="240" w:lineRule="auto"/>
        <w:jc w:val="center"/>
        <w:rPr>
          <w:rFonts w:ascii="Traditional Arabic" w:hAnsi="Traditional Arabic" w:cs="Traditional Arabic"/>
          <w:sz w:val="32"/>
          <w:szCs w:val="32"/>
          <w:rtl/>
        </w:rPr>
      </w:pPr>
      <w:r w:rsidRPr="00F31233">
        <w:rPr>
          <w:rFonts w:ascii="Traditional Arabic" w:hAnsi="Traditional Arabic" w:cs="Traditional Arabic"/>
          <w:sz w:val="32"/>
          <w:szCs w:val="32"/>
          <w:rtl/>
        </w:rPr>
        <w:t xml:space="preserve">وهل هناك مدارس جديدة </w:t>
      </w:r>
      <w:r w:rsidR="00B31103" w:rsidRPr="00F31233">
        <w:rPr>
          <w:rFonts w:ascii="Traditional Arabic" w:hAnsi="Traditional Arabic" w:cs="Traditional Arabic"/>
          <w:sz w:val="32"/>
          <w:szCs w:val="32"/>
          <w:rtl/>
        </w:rPr>
        <w:t>وأكثر جِدة</w:t>
      </w:r>
      <w:r w:rsidRPr="00F31233">
        <w:rPr>
          <w:rFonts w:ascii="Traditional Arabic" w:hAnsi="Traditional Arabic" w:cs="Traditional Arabic"/>
          <w:sz w:val="32"/>
          <w:szCs w:val="32"/>
          <w:rtl/>
        </w:rPr>
        <w:t>؟</w:t>
      </w:r>
    </w:p>
    <w:p w14:paraId="58E72DDB" w14:textId="06CE4DE0" w:rsidR="005A14C7" w:rsidRDefault="009E37E6" w:rsidP="00F31233">
      <w:pPr>
        <w:bidi/>
        <w:spacing w:after="0" w:line="240" w:lineRule="auto"/>
        <w:jc w:val="center"/>
        <w:rPr>
          <w:rFonts w:ascii="Traditional Arabic" w:hAnsi="Traditional Arabic" w:cs="Traditional Arabic"/>
          <w:sz w:val="32"/>
          <w:szCs w:val="32"/>
          <w:rtl/>
        </w:rPr>
      </w:pPr>
      <w:r w:rsidRPr="00F31233">
        <w:rPr>
          <w:rFonts w:ascii="Traditional Arabic" w:hAnsi="Traditional Arabic" w:cs="Traditional Arabic"/>
          <w:sz w:val="32"/>
          <w:szCs w:val="32"/>
          <w:rtl/>
        </w:rPr>
        <w:t xml:space="preserve">أم </w:t>
      </w:r>
      <w:r w:rsidR="00EA0635" w:rsidRPr="00F31233">
        <w:rPr>
          <w:rFonts w:ascii="Traditional Arabic" w:hAnsi="Traditional Arabic" w:cs="Traditional Arabic" w:hint="cs"/>
          <w:sz w:val="32"/>
          <w:szCs w:val="32"/>
          <w:rtl/>
        </w:rPr>
        <w:t xml:space="preserve"> </w:t>
      </w:r>
      <w:r w:rsidRPr="00F31233">
        <w:rPr>
          <w:rFonts w:ascii="Traditional Arabic" w:hAnsi="Traditional Arabic" w:cs="Traditional Arabic"/>
          <w:sz w:val="32"/>
          <w:szCs w:val="32"/>
          <w:rtl/>
        </w:rPr>
        <w:t>هي مغالطات والتباسات و</w:t>
      </w:r>
      <w:r w:rsidR="00B31103" w:rsidRPr="00F31233">
        <w:rPr>
          <w:rFonts w:ascii="Traditional Arabic" w:hAnsi="Traditional Arabic" w:cs="Traditional Arabic"/>
          <w:sz w:val="32"/>
          <w:szCs w:val="32"/>
          <w:rtl/>
        </w:rPr>
        <w:t>مازال</w:t>
      </w:r>
      <w:r w:rsidRPr="00F31233">
        <w:rPr>
          <w:rFonts w:ascii="Traditional Arabic" w:hAnsi="Traditional Arabic" w:cs="Traditional Arabic"/>
          <w:sz w:val="32"/>
          <w:szCs w:val="32"/>
          <w:rtl/>
        </w:rPr>
        <w:t xml:space="preserve"> </w:t>
      </w:r>
      <w:r w:rsidR="00EA0635" w:rsidRPr="00F31233">
        <w:rPr>
          <w:rFonts w:ascii="Traditional Arabic" w:hAnsi="Traditional Arabic" w:cs="Traditional Arabic" w:hint="cs"/>
          <w:sz w:val="32"/>
          <w:szCs w:val="32"/>
          <w:rtl/>
        </w:rPr>
        <w:t xml:space="preserve">  </w:t>
      </w:r>
      <w:r w:rsidRPr="00F31233">
        <w:rPr>
          <w:rFonts w:ascii="Traditional Arabic" w:hAnsi="Traditional Arabic" w:cs="Traditional Arabic"/>
          <w:sz w:val="32"/>
          <w:szCs w:val="32"/>
          <w:rtl/>
        </w:rPr>
        <w:t>على حاله؟</w:t>
      </w:r>
    </w:p>
    <w:p w14:paraId="338E396E" w14:textId="77777777" w:rsidR="00F31233" w:rsidRPr="00F31233" w:rsidRDefault="00F31233" w:rsidP="00F31233">
      <w:pPr>
        <w:bidi/>
        <w:spacing w:after="0" w:line="240" w:lineRule="auto"/>
        <w:jc w:val="center"/>
        <w:rPr>
          <w:rFonts w:ascii="Traditional Arabic" w:hAnsi="Traditional Arabic" w:cs="Traditional Arabic"/>
          <w:sz w:val="32"/>
          <w:szCs w:val="32"/>
          <w:rtl/>
        </w:rPr>
      </w:pPr>
    </w:p>
    <w:p w14:paraId="37D70E70" w14:textId="45009FBC" w:rsidR="000407EA" w:rsidRDefault="000407EA" w:rsidP="00F31233">
      <w:pPr>
        <w:spacing w:after="0" w:line="240" w:lineRule="auto"/>
        <w:jc w:val="both"/>
        <w:rPr>
          <w:rFonts w:ascii="Times New Roman" w:hAnsi="Times New Roman" w:cs="Times New Roman"/>
          <w:sz w:val="20"/>
          <w:szCs w:val="20"/>
        </w:rPr>
      </w:pPr>
      <w:r w:rsidRPr="00F31233">
        <w:rPr>
          <w:rFonts w:ascii="Times New Roman" w:hAnsi="Times New Roman" w:cs="Times New Roman"/>
          <w:sz w:val="20"/>
          <w:szCs w:val="20"/>
        </w:rPr>
        <w:t>The first rule of good style is that the author has what is said as a critical identity. This is what Schopenhauer says about every good writer, far from unimportant writing, so having what is said is a difficult challenge, if it does not reach the impossibility. And I say here: Since there is no text without errors at all, nor is there any complete criticism, but it is jurisprudence from a single point of view, has experience that makes it offer everything important, then there is a first criticism and a second criticism and a third criticism. As a careful look at the level of critical experience, what is it? It is what we are talking about in this research.</w:t>
      </w:r>
    </w:p>
    <w:p w14:paraId="43FCD25A" w14:textId="77777777" w:rsidR="00F31233" w:rsidRPr="00F31233" w:rsidRDefault="00F31233" w:rsidP="00F31233">
      <w:pPr>
        <w:spacing w:after="0" w:line="240" w:lineRule="auto"/>
        <w:jc w:val="both"/>
        <w:rPr>
          <w:rFonts w:ascii="Times New Roman" w:hAnsi="Times New Roman" w:cs="Times New Roman"/>
          <w:sz w:val="20"/>
          <w:szCs w:val="20"/>
          <w:rtl/>
        </w:rPr>
      </w:pPr>
    </w:p>
    <w:p w14:paraId="5051BD65" w14:textId="77777777" w:rsidR="00911313" w:rsidRPr="00F31233" w:rsidRDefault="001B6CF5" w:rsidP="00F31233">
      <w:pPr>
        <w:bidi/>
        <w:spacing w:after="0" w:line="240" w:lineRule="auto"/>
        <w:jc w:val="both"/>
        <w:rPr>
          <w:rFonts w:ascii="Traditional Arabic" w:hAnsi="Traditional Arabic" w:cs="Traditional Arabic"/>
          <w:sz w:val="36"/>
          <w:szCs w:val="36"/>
          <w:rtl/>
        </w:rPr>
      </w:pPr>
      <w:r w:rsidRPr="00F31233">
        <w:rPr>
          <w:rFonts w:ascii="Traditional Arabic" w:hAnsi="Traditional Arabic" w:cs="Traditional Arabic"/>
          <w:sz w:val="36"/>
          <w:szCs w:val="36"/>
          <w:rtl/>
        </w:rPr>
        <w:t xml:space="preserve">تتردد في المؤتمرات كلمة </w:t>
      </w:r>
      <w:r w:rsidR="000A686D" w:rsidRPr="00F31233">
        <w:rPr>
          <w:rFonts w:ascii="Traditional Arabic" w:hAnsi="Traditional Arabic" w:cs="Traditional Arabic"/>
          <w:sz w:val="36"/>
          <w:szCs w:val="36"/>
          <w:rtl/>
        </w:rPr>
        <w:t>"</w:t>
      </w:r>
      <w:r w:rsidRPr="00F31233">
        <w:rPr>
          <w:rFonts w:ascii="Traditional Arabic" w:hAnsi="Traditional Arabic" w:cs="Traditional Arabic"/>
          <w:sz w:val="36"/>
          <w:szCs w:val="36"/>
          <w:rtl/>
        </w:rPr>
        <w:t>نقد حديث</w:t>
      </w:r>
      <w:r w:rsidR="000A686D" w:rsidRPr="00F31233">
        <w:rPr>
          <w:rFonts w:ascii="Traditional Arabic" w:hAnsi="Traditional Arabic" w:cs="Traditional Arabic"/>
          <w:sz w:val="36"/>
          <w:szCs w:val="36"/>
          <w:rtl/>
        </w:rPr>
        <w:t>"</w:t>
      </w:r>
      <w:r w:rsidRPr="00F31233">
        <w:rPr>
          <w:rFonts w:ascii="Traditional Arabic" w:hAnsi="Traditional Arabic" w:cs="Traditional Arabic"/>
          <w:sz w:val="36"/>
          <w:szCs w:val="36"/>
          <w:rtl/>
        </w:rPr>
        <w:t xml:space="preserve">، وتعددت الكتب حول ذلك </w:t>
      </w:r>
      <w:r w:rsidR="00911313" w:rsidRPr="00F31233">
        <w:rPr>
          <w:rFonts w:ascii="Traditional Arabic" w:hAnsi="Traditional Arabic" w:cs="Traditional Arabic"/>
          <w:sz w:val="36"/>
          <w:szCs w:val="36"/>
          <w:rtl/>
        </w:rPr>
        <w:t xml:space="preserve">، لكنها في الحقيقة، لم  تتجاوز المدراس المعروفة </w:t>
      </w:r>
      <w:r w:rsidR="00EA0635" w:rsidRPr="00F31233">
        <w:rPr>
          <w:rFonts w:ascii="Traditional Arabic" w:hAnsi="Traditional Arabic" w:cs="Traditional Arabic" w:hint="cs"/>
          <w:sz w:val="36"/>
          <w:szCs w:val="36"/>
          <w:rtl/>
        </w:rPr>
        <w:t xml:space="preserve"> </w:t>
      </w:r>
      <w:r w:rsidR="00EA0635" w:rsidRPr="00F31233">
        <w:rPr>
          <w:rFonts w:ascii="Traditional Arabic" w:hAnsi="Traditional Arabic" w:cs="Traditional Arabic" w:hint="cs"/>
          <w:color w:val="000000" w:themeColor="text1"/>
          <w:sz w:val="36"/>
          <w:szCs w:val="36"/>
          <w:rtl/>
        </w:rPr>
        <w:t>بوصفها تطبيقا</w:t>
      </w:r>
      <w:r w:rsidR="00911313" w:rsidRPr="00F31233">
        <w:rPr>
          <w:rFonts w:ascii="Traditional Arabic" w:hAnsi="Traditional Arabic" w:cs="Traditional Arabic"/>
          <w:sz w:val="36"/>
          <w:szCs w:val="36"/>
          <w:rtl/>
        </w:rPr>
        <w:t xml:space="preserve">، </w:t>
      </w:r>
      <w:r w:rsidR="00975CAC" w:rsidRPr="00F31233">
        <w:rPr>
          <w:rFonts w:ascii="Traditional Arabic" w:hAnsi="Traditional Arabic" w:cs="Traditional Arabic"/>
          <w:sz w:val="36"/>
          <w:szCs w:val="36"/>
          <w:rtl/>
        </w:rPr>
        <w:t>ولم تجدد كما تطلب التجديد، اللهم بعض جهود متناثرة بين السطور</w:t>
      </w:r>
      <w:r w:rsidR="00911313" w:rsidRPr="00F31233">
        <w:rPr>
          <w:rFonts w:ascii="Traditional Arabic" w:hAnsi="Traditional Arabic" w:cs="Traditional Arabic"/>
          <w:sz w:val="36"/>
          <w:szCs w:val="36"/>
          <w:rtl/>
        </w:rPr>
        <w:t xml:space="preserve">بينما هناك أنواع جديدة من النقد الحديث لم يلق إليها بالا </w:t>
      </w:r>
      <w:r w:rsidR="00EA0635" w:rsidRPr="00F31233">
        <w:rPr>
          <w:rFonts w:ascii="Traditional Arabic" w:hAnsi="Traditional Arabic" w:cs="Traditional Arabic" w:hint="cs"/>
          <w:sz w:val="36"/>
          <w:szCs w:val="36"/>
          <w:rtl/>
        </w:rPr>
        <w:t xml:space="preserve"> </w:t>
      </w:r>
      <w:r w:rsidR="00EA0635" w:rsidRPr="00F31233">
        <w:rPr>
          <w:rFonts w:ascii="Traditional Arabic" w:hAnsi="Traditional Arabic" w:cs="Traditional Arabic" w:hint="cs"/>
          <w:color w:val="000000" w:themeColor="text1"/>
          <w:sz w:val="36"/>
          <w:szCs w:val="36"/>
          <w:rtl/>
        </w:rPr>
        <w:t>ذوو</w:t>
      </w:r>
      <w:r w:rsidR="00911313" w:rsidRPr="00F31233">
        <w:rPr>
          <w:rFonts w:ascii="Traditional Arabic" w:hAnsi="Traditional Arabic" w:cs="Traditional Arabic"/>
          <w:sz w:val="36"/>
          <w:szCs w:val="36"/>
          <w:rtl/>
        </w:rPr>
        <w:t xml:space="preserve"> الاختصاص، لأنها كانت لصيقة بتجربة كل ناقد على </w:t>
      </w:r>
      <w:r w:rsidR="00EA0635" w:rsidRPr="00F31233">
        <w:rPr>
          <w:rFonts w:ascii="Traditional Arabic" w:hAnsi="Traditional Arabic" w:cs="Traditional Arabic" w:hint="cs"/>
          <w:sz w:val="36"/>
          <w:szCs w:val="36"/>
          <w:rtl/>
        </w:rPr>
        <w:t xml:space="preserve"> </w:t>
      </w:r>
      <w:r w:rsidR="00EA0635" w:rsidRPr="00F31233">
        <w:rPr>
          <w:rFonts w:ascii="Traditional Arabic" w:hAnsi="Traditional Arabic" w:cs="Traditional Arabic" w:hint="cs"/>
          <w:color w:val="000000" w:themeColor="text1"/>
          <w:sz w:val="36"/>
          <w:szCs w:val="36"/>
          <w:rtl/>
        </w:rPr>
        <w:t>حدة</w:t>
      </w:r>
      <w:r w:rsidR="00975CAC" w:rsidRPr="00F31233">
        <w:rPr>
          <w:rFonts w:ascii="Traditional Arabic" w:hAnsi="Traditional Arabic" w:cs="Traditional Arabic"/>
          <w:color w:val="000000" w:themeColor="text1"/>
          <w:sz w:val="36"/>
          <w:szCs w:val="36"/>
          <w:rtl/>
        </w:rPr>
        <w:t xml:space="preserve">، </w:t>
      </w:r>
      <w:r w:rsidR="00975CAC" w:rsidRPr="00F31233">
        <w:rPr>
          <w:rFonts w:ascii="Traditional Arabic" w:hAnsi="Traditional Arabic" w:cs="Traditional Arabic"/>
          <w:sz w:val="36"/>
          <w:szCs w:val="36"/>
          <w:rtl/>
        </w:rPr>
        <w:t>حيث يمكن إيجادها من خلال العمل التطبيقي بعيدا عن النظريات.و</w:t>
      </w:r>
      <w:r w:rsidR="00A52545" w:rsidRPr="00F31233">
        <w:rPr>
          <w:rFonts w:ascii="Traditional Arabic" w:hAnsi="Traditional Arabic" w:cs="Traditional Arabic"/>
          <w:sz w:val="36"/>
          <w:szCs w:val="36"/>
          <w:rtl/>
        </w:rPr>
        <w:t>لو فكرنا بتجربة الناقد الفذ بورخيس</w:t>
      </w:r>
      <w:r w:rsidR="00975CAC" w:rsidRPr="00F31233">
        <w:rPr>
          <w:rFonts w:ascii="Traditional Arabic" w:hAnsi="Traditional Arabic" w:cs="Traditional Arabic"/>
          <w:sz w:val="36"/>
          <w:szCs w:val="36"/>
          <w:rtl/>
        </w:rPr>
        <w:t xml:space="preserve"> </w:t>
      </w:r>
      <w:r w:rsidR="00EA0635" w:rsidRPr="00F31233">
        <w:rPr>
          <w:rFonts w:ascii="Traditional Arabic" w:hAnsi="Traditional Arabic" w:cs="Traditional Arabic" w:hint="cs"/>
          <w:color w:val="000000" w:themeColor="text1"/>
          <w:sz w:val="36"/>
          <w:szCs w:val="36"/>
          <w:rtl/>
        </w:rPr>
        <w:t>بوصفها استلهاما تطبيقيا</w:t>
      </w:r>
      <w:r w:rsidR="001200C3" w:rsidRPr="00F31233">
        <w:rPr>
          <w:rFonts w:ascii="Traditional Arabic" w:hAnsi="Traditional Arabic" w:cs="Traditional Arabic"/>
          <w:sz w:val="36"/>
          <w:szCs w:val="36"/>
          <w:rtl/>
        </w:rPr>
        <w:t>، وماتحدث عنه مترجم بعض مقالاته، ناصر الكندي،</w:t>
      </w:r>
      <w:r w:rsidR="001200C3" w:rsidRPr="00F31233">
        <w:rPr>
          <w:rStyle w:val="FootnoteReference"/>
          <w:rFonts w:ascii="Traditional Arabic" w:hAnsi="Traditional Arabic" w:cs="Traditional Arabic"/>
          <w:sz w:val="36"/>
          <w:szCs w:val="36"/>
          <w:rtl/>
        </w:rPr>
        <w:footnoteReference w:id="1"/>
      </w:r>
      <w:r w:rsidR="001200C3" w:rsidRPr="00F31233">
        <w:rPr>
          <w:rFonts w:ascii="Traditional Arabic" w:hAnsi="Traditional Arabic" w:cs="Traditional Arabic"/>
          <w:sz w:val="36"/>
          <w:szCs w:val="36"/>
          <w:rtl/>
        </w:rPr>
        <w:t xml:space="preserve"> نقول:</w:t>
      </w:r>
    </w:p>
    <w:p w14:paraId="6ADBBC4E" w14:textId="77777777" w:rsidR="00A52545" w:rsidRPr="004A62D2" w:rsidRDefault="00A52545" w:rsidP="00A8607F">
      <w:pPr>
        <w:bidi/>
        <w:spacing w:after="0" w:line="240" w:lineRule="auto"/>
        <w:jc w:val="both"/>
        <w:rPr>
          <w:rFonts w:ascii="Traditional Arabic" w:hAnsi="Traditional Arabic" w:cs="Traditional Arabic"/>
          <w:b/>
          <w:bCs/>
          <w:sz w:val="32"/>
          <w:szCs w:val="32"/>
          <w:rtl/>
        </w:rPr>
      </w:pPr>
      <w:r w:rsidRPr="00F31233">
        <w:rPr>
          <w:rFonts w:ascii="Traditional Arabic" w:hAnsi="Traditional Arabic" w:cs="Traditional Arabic"/>
          <w:sz w:val="36"/>
          <w:szCs w:val="36"/>
          <w:rtl/>
        </w:rPr>
        <w:t>إن القاعدة الأولى للأسلوب الجيد، أن يكون للمؤلف مايقال</w:t>
      </w:r>
      <w:r w:rsidR="00CB167C" w:rsidRPr="00F31233">
        <w:rPr>
          <w:rFonts w:ascii="Traditional Arabic" w:hAnsi="Traditional Arabic" w:cs="Traditional Arabic" w:hint="cs"/>
          <w:sz w:val="36"/>
          <w:szCs w:val="36"/>
          <w:rtl/>
        </w:rPr>
        <w:t xml:space="preserve"> </w:t>
      </w:r>
      <w:r w:rsidR="00CB167C" w:rsidRPr="00F31233">
        <w:rPr>
          <w:rFonts w:ascii="Traditional Arabic" w:hAnsi="Traditional Arabic" w:cs="Traditional Arabic" w:hint="cs"/>
          <w:sz w:val="36"/>
          <w:szCs w:val="36"/>
          <w:rtl/>
          <w:lang w:bidi="ar-EG"/>
        </w:rPr>
        <w:t>كهوية نقدية</w:t>
      </w:r>
      <w:r w:rsidR="00CB167C" w:rsidRPr="00F31233">
        <w:rPr>
          <w:rFonts w:ascii="Traditional Arabic" w:hAnsi="Traditional Arabic" w:cs="Traditional Arabic"/>
          <w:sz w:val="36"/>
          <w:szCs w:val="36"/>
          <w:rtl/>
        </w:rPr>
        <w:t>، هذا مايصرح به شوبنهاور</w:t>
      </w:r>
      <w:r w:rsidRPr="00F31233">
        <w:rPr>
          <w:rFonts w:ascii="Traditional Arabic" w:hAnsi="Traditional Arabic" w:cs="Traditional Arabic"/>
          <w:sz w:val="36"/>
          <w:szCs w:val="36"/>
          <w:rtl/>
        </w:rPr>
        <w:t xml:space="preserve"> عن كل كاتب جيد، بعيد عن الحشو والتكلف، لذا أن يكون لديك مايقال أمام قامة مثله، لهو تحد عسير، إن لم يصل إلى الاستحالة</w:t>
      </w:r>
      <w:r w:rsidR="001200C3" w:rsidRPr="00F31233">
        <w:rPr>
          <w:rFonts w:ascii="Traditional Arabic" w:hAnsi="Traditional Arabic" w:cs="Traditional Arabic"/>
          <w:sz w:val="36"/>
          <w:szCs w:val="36"/>
          <w:rtl/>
        </w:rPr>
        <w:t>. وأقول</w:t>
      </w:r>
      <w:r w:rsidR="00975CAC" w:rsidRPr="00F31233">
        <w:rPr>
          <w:rFonts w:ascii="Traditional Arabic" w:hAnsi="Traditional Arabic" w:cs="Traditional Arabic"/>
          <w:sz w:val="36"/>
          <w:szCs w:val="36"/>
          <w:rtl/>
        </w:rPr>
        <w:t xml:space="preserve"> هنا</w:t>
      </w:r>
      <w:r w:rsidR="001200C3" w:rsidRPr="00F31233">
        <w:rPr>
          <w:rFonts w:ascii="Traditional Arabic" w:hAnsi="Traditional Arabic" w:cs="Traditional Arabic"/>
          <w:sz w:val="36"/>
          <w:szCs w:val="36"/>
          <w:rtl/>
        </w:rPr>
        <w:t>:</w:t>
      </w:r>
      <w:r w:rsidRPr="00F31233">
        <w:rPr>
          <w:rFonts w:ascii="Traditional Arabic" w:hAnsi="Traditional Arabic" w:cs="Traditional Arabic"/>
          <w:sz w:val="36"/>
          <w:szCs w:val="36"/>
          <w:rtl/>
        </w:rPr>
        <w:t xml:space="preserve">بما أنه لايوجد </w:t>
      </w:r>
      <w:r w:rsidR="001200C3" w:rsidRPr="00F31233">
        <w:rPr>
          <w:rFonts w:ascii="Traditional Arabic" w:hAnsi="Traditional Arabic" w:cs="Traditional Arabic"/>
          <w:sz w:val="36"/>
          <w:szCs w:val="36"/>
          <w:rtl/>
        </w:rPr>
        <w:t>نص كامل</w:t>
      </w:r>
      <w:r w:rsidR="00D869DE" w:rsidRPr="00F31233">
        <w:rPr>
          <w:rFonts w:ascii="Traditional Arabic" w:hAnsi="Traditional Arabic" w:cs="Traditional Arabic" w:hint="cs"/>
          <w:color w:val="000000" w:themeColor="text1"/>
          <w:sz w:val="36"/>
          <w:szCs w:val="36"/>
          <w:rtl/>
        </w:rPr>
        <w:t>، أو خالٍ من العيوب وكمل القرآن</w:t>
      </w:r>
      <w:r w:rsidR="00D869DE" w:rsidRPr="00F31233">
        <w:rPr>
          <w:rFonts w:ascii="Traditional Arabic" w:hAnsi="Traditional Arabic" w:cs="Traditional Arabic" w:hint="cs"/>
          <w:color w:val="44546A" w:themeColor="text2"/>
          <w:sz w:val="36"/>
          <w:szCs w:val="36"/>
          <w:rtl/>
        </w:rPr>
        <w:t>،</w:t>
      </w:r>
      <w:r w:rsidR="001200C3" w:rsidRPr="00F31233">
        <w:rPr>
          <w:rFonts w:ascii="Traditional Arabic" w:hAnsi="Traditional Arabic" w:cs="Traditional Arabic"/>
          <w:sz w:val="36"/>
          <w:szCs w:val="36"/>
          <w:rtl/>
        </w:rPr>
        <w:t xml:space="preserve"> فكذا لايوجد نقد كامل،</w:t>
      </w:r>
      <w:r w:rsidR="00D869DE" w:rsidRPr="00F31233">
        <w:rPr>
          <w:rFonts w:ascii="Traditional Arabic" w:hAnsi="Traditional Arabic" w:cs="Traditional Arabic" w:hint="cs"/>
          <w:sz w:val="36"/>
          <w:szCs w:val="36"/>
          <w:rtl/>
        </w:rPr>
        <w:t xml:space="preserve"> إنما هي اجتهادات من وجهة نظر أحادية، </w:t>
      </w:r>
      <w:r w:rsidR="00D869DE" w:rsidRPr="00F31233">
        <w:rPr>
          <w:rFonts w:ascii="Traditional Arabic" w:hAnsi="Traditional Arabic" w:cs="Traditional Arabic" w:hint="cs"/>
          <w:sz w:val="36"/>
          <w:szCs w:val="36"/>
          <w:rtl/>
        </w:rPr>
        <w:lastRenderedPageBreak/>
        <w:t xml:space="preserve">تملك من الخيبرة </w:t>
      </w:r>
      <w:r w:rsidR="00D869DE" w:rsidRPr="00A8607F">
        <w:rPr>
          <w:rFonts w:ascii="Traditional Arabic" w:hAnsi="Traditional Arabic" w:cs="Traditional Arabic" w:hint="cs"/>
          <w:sz w:val="36"/>
          <w:szCs w:val="36"/>
          <w:rtl/>
        </w:rPr>
        <w:t>ماتفوضها تقديم مالديها من بضاعة</w:t>
      </w:r>
      <w:r w:rsidR="001200C3" w:rsidRPr="00A8607F">
        <w:rPr>
          <w:rFonts w:ascii="Traditional Arabic" w:hAnsi="Traditional Arabic" w:cs="Traditional Arabic"/>
          <w:sz w:val="36"/>
          <w:szCs w:val="36"/>
          <w:rtl/>
        </w:rPr>
        <w:t xml:space="preserve"> </w:t>
      </w:r>
      <w:r w:rsidR="00D869DE" w:rsidRPr="00A8607F">
        <w:rPr>
          <w:rFonts w:ascii="Traditional Arabic" w:hAnsi="Traditional Arabic" w:cs="Traditional Arabic" w:hint="cs"/>
          <w:sz w:val="36"/>
          <w:szCs w:val="36"/>
          <w:rtl/>
        </w:rPr>
        <w:t>إنما</w:t>
      </w:r>
      <w:r w:rsidR="001200C3" w:rsidRPr="00A8607F">
        <w:rPr>
          <w:rFonts w:ascii="Traditional Arabic" w:hAnsi="Traditional Arabic" w:cs="Traditional Arabic"/>
          <w:sz w:val="36"/>
          <w:szCs w:val="36"/>
          <w:rtl/>
        </w:rPr>
        <w:t xml:space="preserve"> يوجد نقد أول ونقد ثاني ونقد ثالث .</w:t>
      </w:r>
      <w:r w:rsidR="00D869DE" w:rsidRPr="00A8607F">
        <w:rPr>
          <w:rFonts w:ascii="Traditional Arabic" w:hAnsi="Traditional Arabic" w:cs="Traditional Arabic" w:hint="cs"/>
          <w:sz w:val="36"/>
          <w:szCs w:val="36"/>
          <w:rtl/>
        </w:rPr>
        <w:t>كنظرة فاحصة معتمدة على مستوى الخبرة النقدية،</w:t>
      </w:r>
      <w:r w:rsidR="001200C3" w:rsidRPr="00A8607F">
        <w:rPr>
          <w:rFonts w:ascii="Traditional Arabic" w:hAnsi="Traditional Arabic" w:cs="Traditional Arabic"/>
          <w:sz w:val="36"/>
          <w:szCs w:val="36"/>
          <w:rtl/>
        </w:rPr>
        <w:t>أما ماهي</w:t>
      </w:r>
      <w:r w:rsidR="00F67BD8" w:rsidRPr="00A8607F">
        <w:rPr>
          <w:rFonts w:ascii="Traditional Arabic" w:hAnsi="Traditional Arabic" w:cs="Traditional Arabic"/>
          <w:sz w:val="36"/>
          <w:szCs w:val="36"/>
          <w:rtl/>
        </w:rPr>
        <w:t>؟ فهو مجا</w:t>
      </w:r>
      <w:r w:rsidR="00975CAC" w:rsidRPr="00A8607F">
        <w:rPr>
          <w:rFonts w:ascii="Traditional Arabic" w:hAnsi="Traditional Arabic" w:cs="Traditional Arabic"/>
          <w:sz w:val="36"/>
          <w:szCs w:val="36"/>
          <w:rtl/>
        </w:rPr>
        <w:t>ل</w:t>
      </w:r>
      <w:r w:rsidR="00F67BD8" w:rsidRPr="00A8607F">
        <w:rPr>
          <w:rFonts w:ascii="Traditional Arabic" w:hAnsi="Traditional Arabic" w:cs="Traditional Arabic"/>
          <w:sz w:val="36"/>
          <w:szCs w:val="36"/>
          <w:rtl/>
        </w:rPr>
        <w:t xml:space="preserve"> البحث بإذن الله.</w:t>
      </w:r>
    </w:p>
    <w:p w14:paraId="0AD3FCC4" w14:textId="77777777" w:rsidR="00F67BD8" w:rsidRPr="004A62D2" w:rsidRDefault="00F67BD8" w:rsidP="00F67BD8">
      <w:pPr>
        <w:bidi/>
        <w:jc w:val="both"/>
        <w:rPr>
          <w:rFonts w:ascii="Traditional Arabic" w:hAnsi="Traditional Arabic" w:cs="Traditional Arabic"/>
          <w:b/>
          <w:bCs/>
          <w:sz w:val="32"/>
          <w:szCs w:val="32"/>
          <w:rtl/>
        </w:rPr>
      </w:pPr>
      <w:r w:rsidRPr="004A62D2">
        <w:rPr>
          <w:rFonts w:ascii="Traditional Arabic" w:hAnsi="Traditional Arabic" w:cs="Traditional Arabic"/>
          <w:b/>
          <w:bCs/>
          <w:sz w:val="32"/>
          <w:szCs w:val="32"/>
          <w:rtl/>
        </w:rPr>
        <w:t>*********************</w:t>
      </w:r>
      <w:r w:rsidR="00EA0635">
        <w:rPr>
          <w:rFonts w:ascii="Traditional Arabic" w:hAnsi="Traditional Arabic" w:cs="Traditional Arabic" w:hint="cs"/>
          <w:b/>
          <w:bCs/>
          <w:sz w:val="32"/>
          <w:szCs w:val="32"/>
          <w:rtl/>
        </w:rPr>
        <w:t xml:space="preserve">   </w:t>
      </w:r>
    </w:p>
    <w:p w14:paraId="0194AB92" w14:textId="77777777" w:rsidR="00B64C31" w:rsidRPr="00A8607F" w:rsidRDefault="00D869DE"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كلمة (النقد) </w:t>
      </w:r>
      <w:proofErr w:type="spellStart"/>
      <w:r w:rsidRPr="00A8607F">
        <w:rPr>
          <w:rFonts w:ascii="Traditional Arabic" w:hAnsi="Traditional Arabic" w:cs="Traditional Arabic"/>
          <w:sz w:val="36"/>
          <w:szCs w:val="36"/>
        </w:rPr>
        <w:t>critism</w:t>
      </w:r>
      <w:proofErr w:type="spellEnd"/>
      <w:r w:rsidR="00B64C31" w:rsidRPr="00A8607F">
        <w:rPr>
          <w:rFonts w:ascii="Traditional Arabic" w:hAnsi="Traditional Arabic" w:cs="Traditional Arabic" w:hint="cs"/>
          <w:sz w:val="36"/>
          <w:szCs w:val="36"/>
          <w:rtl/>
        </w:rPr>
        <w:t xml:space="preserve"> من وجهة نظر النقد أحمد أمين:</w:t>
      </w:r>
      <w:r w:rsidRPr="00A8607F">
        <w:rPr>
          <w:rFonts w:ascii="Traditional Arabic" w:hAnsi="Traditional Arabic" w:cs="Traditional Arabic"/>
          <w:sz w:val="36"/>
          <w:szCs w:val="36"/>
          <w:rtl/>
        </w:rPr>
        <w:t xml:space="preserve"> تعني في مفهومها الدقيق (الحكم) </w:t>
      </w:r>
      <w:r w:rsidRPr="00A8607F">
        <w:rPr>
          <w:rFonts w:ascii="Traditional Arabic" w:hAnsi="Traditional Arabic" w:cs="Traditional Arabic"/>
          <w:sz w:val="36"/>
          <w:szCs w:val="36"/>
        </w:rPr>
        <w:t>judgment</w:t>
      </w:r>
      <w:r w:rsidRPr="00A8607F">
        <w:rPr>
          <w:rFonts w:ascii="Traditional Arabic" w:hAnsi="Traditional Arabic" w:cs="Traditional Arabic"/>
          <w:sz w:val="36"/>
          <w:szCs w:val="36"/>
          <w:rtl/>
        </w:rPr>
        <w:t xml:space="preserve"> وهو مفهوم نلحظه في كل استعمالات الكلمة حتى في أشدها عمومًا، فالناقد الأدبي إذن يعتبر مبدئيًا كخبير يستعمل قدرة خاصة ومرانة خاصة في قطعة من الفن الأدبي هي عمل لمؤلف ما فيفحص مزاياها وعيوبها ويصدر عليها حكمًا، ولكننا حين نتكلم عن أدب النقد أو الأدب النقدي، أي الأدب الذي يتكون من النقد </w:t>
      </w:r>
      <w:r w:rsidRPr="00A8607F">
        <w:rPr>
          <w:rFonts w:ascii="Traditional Arabic" w:hAnsi="Traditional Arabic" w:cs="Traditional Arabic"/>
          <w:sz w:val="36"/>
          <w:szCs w:val="36"/>
        </w:rPr>
        <w:t>the literature of criticism</w:t>
      </w:r>
      <w:r w:rsidRPr="00A8607F">
        <w:rPr>
          <w:rFonts w:ascii="Traditional Arabic" w:hAnsi="Traditional Arabic" w:cs="Traditional Arabic"/>
          <w:sz w:val="36"/>
          <w:szCs w:val="36"/>
          <w:rtl/>
        </w:rPr>
        <w:t xml:space="preserve"> فإننا نضمن تحت العبارة معنى أكثر من الأدب الذي يصدر الحكم. بل إننا نفهم منها كل الكتلة من الأدب الذي كتب عن الأدب، سواء أكان الموضوع تحليلًا أم تفسيرًا أم تقديرًا أم كل هذه مجتمعة. فالشعر والدراما والرواية تتناول الحياة مباشرة، وأما النقد فيتناول الشعر والدراما والرواية بل يتناول النقد نفسه. فإذا عرف الأدب الإنشائي بأنه تفسير للحياة في صور مختلفة من الفن الأدبي، فإن الأدب النقدي يعرف بأنه تفسير لهذا التفسير ولصور الفن التي يوضع فيها.</w:t>
      </w:r>
      <w:r w:rsidR="00B64C31" w:rsidRPr="00A8607F">
        <w:rPr>
          <w:rStyle w:val="FootnoteReference"/>
          <w:rFonts w:ascii="Traditional Arabic" w:hAnsi="Traditional Arabic"/>
          <w:sz w:val="36"/>
          <w:szCs w:val="36"/>
          <w:rtl/>
        </w:rPr>
        <w:footnoteReference w:id="2"/>
      </w:r>
    </w:p>
    <w:p w14:paraId="3F86B4A4" w14:textId="196E070B" w:rsidR="00A75235" w:rsidRDefault="00B64C31"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hint="cs"/>
          <w:sz w:val="36"/>
          <w:szCs w:val="36"/>
          <w:rtl/>
        </w:rPr>
        <w:t>و</w:t>
      </w:r>
      <w:r w:rsidR="00A75235" w:rsidRPr="00A8607F">
        <w:rPr>
          <w:rFonts w:ascii="Traditional Arabic" w:hAnsi="Traditional Arabic" w:cs="Traditional Arabic"/>
          <w:sz w:val="36"/>
          <w:szCs w:val="36"/>
          <w:rtl/>
        </w:rPr>
        <w:t xml:space="preserve">إن لم يقدم النقد رؤية دقيقة، </w:t>
      </w:r>
      <w:r w:rsidR="00706703" w:rsidRPr="00A8607F">
        <w:rPr>
          <w:rFonts w:ascii="Traditional Arabic" w:hAnsi="Traditional Arabic" w:cs="Traditional Arabic" w:hint="cs"/>
          <w:color w:val="000000" w:themeColor="text1"/>
          <w:sz w:val="36"/>
          <w:szCs w:val="36"/>
          <w:rtl/>
        </w:rPr>
        <w:t>وفكرا جديدا</w:t>
      </w:r>
      <w:r w:rsidR="00A75235" w:rsidRPr="00A8607F">
        <w:rPr>
          <w:rFonts w:ascii="Traditional Arabic" w:hAnsi="Traditional Arabic" w:cs="Traditional Arabic"/>
          <w:sz w:val="36"/>
          <w:szCs w:val="36"/>
          <w:rtl/>
        </w:rPr>
        <w:t>، فهو نقد أول</w:t>
      </w:r>
      <w:r w:rsidR="00A75235" w:rsidRPr="00A8607F">
        <w:rPr>
          <w:rStyle w:val="FootnoteReference"/>
          <w:rFonts w:ascii="Traditional Arabic" w:hAnsi="Traditional Arabic"/>
          <w:sz w:val="36"/>
          <w:szCs w:val="36"/>
          <w:rtl/>
        </w:rPr>
        <w:footnoteReference w:id="3"/>
      </w:r>
      <w:r w:rsidR="00A75235" w:rsidRPr="00A8607F">
        <w:rPr>
          <w:rFonts w:ascii="Traditional Arabic" w:hAnsi="Traditional Arabic" w:cs="Traditional Arabic"/>
          <w:sz w:val="36"/>
          <w:szCs w:val="36"/>
          <w:rtl/>
        </w:rPr>
        <w:t xml:space="preserve">، يحوي شيئا من  المدراس الكلاسيكية والانطباعية غالبا أو </w:t>
      </w:r>
      <w:r w:rsidR="00706703" w:rsidRPr="00A8607F">
        <w:rPr>
          <w:rFonts w:ascii="Traditional Arabic" w:hAnsi="Traditional Arabic" w:cs="Traditional Arabic" w:hint="cs"/>
          <w:color w:val="000000" w:themeColor="text1"/>
          <w:sz w:val="36"/>
          <w:szCs w:val="36"/>
          <w:rtl/>
        </w:rPr>
        <w:t>مزيجا</w:t>
      </w:r>
      <w:r w:rsidR="00A75235" w:rsidRPr="00A8607F">
        <w:rPr>
          <w:rFonts w:ascii="Traditional Arabic" w:hAnsi="Traditional Arabic" w:cs="Traditional Arabic"/>
          <w:color w:val="000000" w:themeColor="text1"/>
          <w:sz w:val="36"/>
          <w:szCs w:val="36"/>
          <w:rtl/>
        </w:rPr>
        <w:t xml:space="preserve"> </w:t>
      </w:r>
      <w:r w:rsidR="00A75235" w:rsidRPr="00A8607F">
        <w:rPr>
          <w:rFonts w:ascii="Traditional Arabic" w:hAnsi="Traditional Arabic" w:cs="Traditional Arabic"/>
          <w:sz w:val="36"/>
          <w:szCs w:val="36"/>
          <w:rtl/>
        </w:rPr>
        <w:t>من بعض المدارس، ومادار في فلكها ،أما النقد الثاني</w:t>
      </w:r>
      <w:r w:rsidR="00A75235" w:rsidRPr="00A8607F">
        <w:rPr>
          <w:rStyle w:val="FootnoteReference"/>
          <w:rFonts w:ascii="Traditional Arabic" w:hAnsi="Traditional Arabic"/>
          <w:sz w:val="36"/>
          <w:szCs w:val="36"/>
          <w:rtl/>
        </w:rPr>
        <w:footnoteReference w:id="4"/>
      </w:r>
      <w:r w:rsidR="00A75235" w:rsidRPr="00A8607F">
        <w:rPr>
          <w:rFonts w:ascii="Traditional Arabic" w:hAnsi="Traditional Arabic" w:cs="Traditional Arabic"/>
          <w:sz w:val="36"/>
          <w:szCs w:val="36"/>
          <w:rtl/>
        </w:rPr>
        <w:t xml:space="preserve"> فهو النقد الدقيق الذي يعطي البدائل لتحل محل بعض العيوب، أو النقص  لبعض عناصر مهمة في الكتابة، أو طرح وجهات نظر بناءة تفيد النص المكتوب، وهذا ينطبق على النقد الاحترافي، بينما الخط الثالث للنقد</w:t>
      </w:r>
      <w:r w:rsidR="00A75235" w:rsidRPr="00A8607F">
        <w:rPr>
          <w:rStyle w:val="FootnoteReference"/>
          <w:rFonts w:ascii="Traditional Arabic" w:hAnsi="Traditional Arabic"/>
          <w:sz w:val="36"/>
          <w:szCs w:val="36"/>
          <w:rtl/>
        </w:rPr>
        <w:footnoteReference w:id="5"/>
      </w:r>
      <w:r w:rsidR="00A75235" w:rsidRPr="00A8607F">
        <w:rPr>
          <w:rFonts w:ascii="Traditional Arabic" w:hAnsi="Traditional Arabic" w:cs="Traditional Arabic"/>
          <w:sz w:val="36"/>
          <w:szCs w:val="36"/>
          <w:rtl/>
        </w:rPr>
        <w:t xml:space="preserve">،هو النقد الأكاديمي، والذي يتخذ شكل البحث، ويسير وفق منهج </w:t>
      </w:r>
      <w:r w:rsidR="00A75235" w:rsidRPr="00A8607F">
        <w:rPr>
          <w:rFonts w:ascii="Traditional Arabic" w:hAnsi="Traditional Arabic" w:cs="Traditional Arabic"/>
          <w:sz w:val="36"/>
          <w:szCs w:val="36"/>
          <w:rtl/>
        </w:rPr>
        <w:lastRenderedPageBreak/>
        <w:t xml:space="preserve">وتخطيط محكم، ربما يخص بعض الجهات المؤسسية سواء الثقافية  </w:t>
      </w:r>
      <w:r w:rsidR="006372C7" w:rsidRPr="00A8607F">
        <w:rPr>
          <w:rFonts w:ascii="Traditional Arabic" w:hAnsi="Traditional Arabic" w:cs="Traditional Arabic" w:hint="cs"/>
          <w:color w:val="000000" w:themeColor="text1"/>
          <w:sz w:val="36"/>
          <w:szCs w:val="36"/>
          <w:rtl/>
        </w:rPr>
        <w:t>أم</w:t>
      </w:r>
      <w:r w:rsidR="006372C7" w:rsidRPr="00A8607F">
        <w:rPr>
          <w:rFonts w:ascii="Traditional Arabic" w:hAnsi="Traditional Arabic" w:cs="Traditional Arabic" w:hint="cs"/>
          <w:sz w:val="36"/>
          <w:szCs w:val="36"/>
          <w:rtl/>
        </w:rPr>
        <w:t xml:space="preserve"> </w:t>
      </w:r>
      <w:r w:rsidR="00A75235" w:rsidRPr="00A8607F">
        <w:rPr>
          <w:rFonts w:ascii="Traditional Arabic" w:hAnsi="Traditional Arabic" w:cs="Traditional Arabic"/>
          <w:sz w:val="36"/>
          <w:szCs w:val="36"/>
          <w:rtl/>
        </w:rPr>
        <w:t xml:space="preserve">التعليمية، وقد تبنيته مؤخرا، لأنه </w:t>
      </w:r>
      <w:r w:rsidR="006372C7" w:rsidRPr="00A8607F">
        <w:rPr>
          <w:rFonts w:ascii="Traditional Arabic" w:hAnsi="Traditional Arabic" w:cs="Traditional Arabic" w:hint="cs"/>
          <w:color w:val="000000" w:themeColor="text1"/>
          <w:sz w:val="36"/>
          <w:szCs w:val="36"/>
          <w:rtl/>
        </w:rPr>
        <w:t>يوفي</w:t>
      </w:r>
      <w:r w:rsidR="006372C7" w:rsidRPr="00A8607F">
        <w:rPr>
          <w:rFonts w:ascii="Traditional Arabic" w:hAnsi="Traditional Arabic" w:cs="Traditional Arabic" w:hint="cs"/>
          <w:sz w:val="36"/>
          <w:szCs w:val="36"/>
          <w:rtl/>
        </w:rPr>
        <w:t xml:space="preserve"> </w:t>
      </w:r>
      <w:r w:rsidR="00A75235" w:rsidRPr="00A8607F">
        <w:rPr>
          <w:rFonts w:ascii="Traditional Arabic" w:hAnsi="Traditional Arabic" w:cs="Traditional Arabic"/>
          <w:sz w:val="36"/>
          <w:szCs w:val="36"/>
          <w:rtl/>
        </w:rPr>
        <w:t>النص  الجيد حقه.</w:t>
      </w:r>
    </w:p>
    <w:p w14:paraId="2D10F5C8" w14:textId="77777777" w:rsidR="00A8607F" w:rsidRPr="00A8607F" w:rsidRDefault="00A8607F" w:rsidP="00A8607F">
      <w:pPr>
        <w:bidi/>
        <w:spacing w:after="0" w:line="240" w:lineRule="auto"/>
        <w:jc w:val="both"/>
        <w:rPr>
          <w:rFonts w:ascii="Traditional Arabic" w:hAnsi="Traditional Arabic" w:cs="Traditional Arabic"/>
          <w:rtl/>
        </w:rPr>
      </w:pPr>
    </w:p>
    <w:p w14:paraId="22BC3357" w14:textId="77777777" w:rsidR="00F67BD8" w:rsidRPr="00A8607F" w:rsidRDefault="00F67BD8" w:rsidP="004A62D2">
      <w:pPr>
        <w:bidi/>
        <w:jc w:val="center"/>
        <w:rPr>
          <w:rFonts w:ascii="Traditional Arabic" w:hAnsi="Traditional Arabic" w:cs="Traditional Arabic"/>
          <w:b/>
          <w:bCs/>
          <w:sz w:val="36"/>
          <w:szCs w:val="36"/>
          <w:rtl/>
        </w:rPr>
      </w:pPr>
      <w:r w:rsidRPr="00A8607F">
        <w:rPr>
          <w:rFonts w:ascii="Traditional Arabic" w:hAnsi="Traditional Arabic" w:cs="Traditional Arabic"/>
          <w:b/>
          <w:bCs/>
          <w:sz w:val="36"/>
          <w:szCs w:val="36"/>
          <w:rtl/>
        </w:rPr>
        <w:t>محاور البحث</w:t>
      </w:r>
    </w:p>
    <w:p w14:paraId="290A5C6F" w14:textId="77777777" w:rsidR="00F67BD8" w:rsidRPr="00A8607F" w:rsidRDefault="00F67BD8" w:rsidP="004A62D2">
      <w:pPr>
        <w:numPr>
          <w:ilvl w:val="0"/>
          <w:numId w:val="1"/>
        </w:numPr>
        <w:bidi/>
        <w:jc w:val="center"/>
        <w:rPr>
          <w:rFonts w:ascii="Traditional Arabic" w:hAnsi="Traditional Arabic" w:cs="Traditional Arabic"/>
          <w:sz w:val="36"/>
          <w:szCs w:val="36"/>
        </w:rPr>
      </w:pPr>
      <w:r w:rsidRPr="00A8607F">
        <w:rPr>
          <w:rFonts w:ascii="Traditional Arabic" w:hAnsi="Traditional Arabic" w:cs="Traditional Arabic"/>
          <w:sz w:val="36"/>
          <w:szCs w:val="36"/>
          <w:rtl/>
        </w:rPr>
        <w:t>لماذا النقد ال</w:t>
      </w:r>
      <w:r w:rsidR="004862BE" w:rsidRPr="00A8607F">
        <w:rPr>
          <w:rFonts w:ascii="Traditional Arabic" w:hAnsi="Traditional Arabic" w:cs="Traditional Arabic"/>
          <w:sz w:val="36"/>
          <w:szCs w:val="36"/>
          <w:rtl/>
        </w:rPr>
        <w:t>إبداعي</w:t>
      </w:r>
      <w:r w:rsidRPr="00A8607F">
        <w:rPr>
          <w:rFonts w:ascii="Traditional Arabic" w:hAnsi="Traditional Arabic" w:cs="Traditional Arabic"/>
          <w:sz w:val="36"/>
          <w:szCs w:val="36"/>
          <w:rtl/>
        </w:rPr>
        <w:t>؟</w:t>
      </w:r>
    </w:p>
    <w:p w14:paraId="0D88E146" w14:textId="77777777" w:rsidR="00F67BD8" w:rsidRPr="00A8607F" w:rsidRDefault="00F67BD8" w:rsidP="004A62D2">
      <w:pPr>
        <w:numPr>
          <w:ilvl w:val="0"/>
          <w:numId w:val="1"/>
        </w:numPr>
        <w:bidi/>
        <w:jc w:val="center"/>
        <w:rPr>
          <w:rFonts w:ascii="Traditional Arabic" w:hAnsi="Traditional Arabic" w:cs="Traditional Arabic"/>
          <w:sz w:val="36"/>
          <w:szCs w:val="36"/>
        </w:rPr>
      </w:pPr>
      <w:r w:rsidRPr="00A8607F">
        <w:rPr>
          <w:rFonts w:ascii="Traditional Arabic" w:hAnsi="Traditional Arabic" w:cs="Traditional Arabic"/>
          <w:sz w:val="36"/>
          <w:szCs w:val="36"/>
          <w:rtl/>
        </w:rPr>
        <w:t xml:space="preserve">ما </w:t>
      </w:r>
      <w:r w:rsidR="006372C7" w:rsidRPr="00A8607F">
        <w:rPr>
          <w:rFonts w:ascii="Traditional Arabic" w:hAnsi="Traditional Arabic" w:cs="Traditional Arabic" w:hint="cs"/>
          <w:sz w:val="36"/>
          <w:szCs w:val="36"/>
          <w:rtl/>
        </w:rPr>
        <w:t xml:space="preserve"> </w:t>
      </w:r>
      <w:r w:rsidRPr="00A8607F">
        <w:rPr>
          <w:rFonts w:ascii="Traditional Arabic" w:hAnsi="Traditional Arabic" w:cs="Traditional Arabic"/>
          <w:sz w:val="36"/>
          <w:szCs w:val="36"/>
          <w:rtl/>
        </w:rPr>
        <w:t>منهج النقد الجديد؟</w:t>
      </w:r>
    </w:p>
    <w:p w14:paraId="5736F0D4" w14:textId="77777777" w:rsidR="005A14C7" w:rsidRPr="00A8607F" w:rsidRDefault="00F67BD8" w:rsidP="006372C7">
      <w:pPr>
        <w:numPr>
          <w:ilvl w:val="0"/>
          <w:numId w:val="1"/>
        </w:numPr>
        <w:bidi/>
        <w:jc w:val="center"/>
        <w:rPr>
          <w:rFonts w:ascii="Traditional Arabic" w:hAnsi="Traditional Arabic" w:cs="Traditional Arabic"/>
          <w:sz w:val="36"/>
          <w:szCs w:val="36"/>
          <w:rtl/>
        </w:rPr>
      </w:pPr>
      <w:r w:rsidRPr="00A8607F">
        <w:rPr>
          <w:rFonts w:ascii="Traditional Arabic" w:hAnsi="Traditional Arabic" w:cs="Traditional Arabic"/>
          <w:sz w:val="36"/>
          <w:szCs w:val="36"/>
          <w:rtl/>
        </w:rPr>
        <w:t>مستخلص</w:t>
      </w:r>
    </w:p>
    <w:p w14:paraId="71C1C9E8" w14:textId="77777777" w:rsidR="005A14C7" w:rsidRPr="004A62D2" w:rsidRDefault="00EE22B1" w:rsidP="004A62D2">
      <w:pPr>
        <w:bidi/>
        <w:jc w:val="center"/>
        <w:rPr>
          <w:rFonts w:ascii="Traditional Arabic" w:hAnsi="Traditional Arabic" w:cs="Traditional Arabic"/>
          <w:sz w:val="32"/>
          <w:szCs w:val="32"/>
          <w:rtl/>
        </w:rPr>
      </w:pPr>
      <w:r w:rsidRPr="004A62D2">
        <w:rPr>
          <w:rFonts w:ascii="Traditional Arabic" w:hAnsi="Traditional Arabic" w:cs="Traditional Arabic"/>
          <w:sz w:val="32"/>
          <w:szCs w:val="32"/>
          <w:rtl/>
        </w:rPr>
        <w:t>*********************</w:t>
      </w:r>
    </w:p>
    <w:p w14:paraId="326BC1C4" w14:textId="77777777" w:rsidR="00EE22B1" w:rsidRPr="00A8607F" w:rsidRDefault="00EE22B1" w:rsidP="004A62D2">
      <w:pPr>
        <w:numPr>
          <w:ilvl w:val="0"/>
          <w:numId w:val="2"/>
        </w:numPr>
        <w:bidi/>
        <w:jc w:val="center"/>
        <w:rPr>
          <w:rFonts w:ascii="Traditional Arabic" w:hAnsi="Traditional Arabic" w:cs="Traditional Arabic"/>
          <w:b/>
          <w:bCs/>
          <w:sz w:val="36"/>
          <w:szCs w:val="36"/>
        </w:rPr>
      </w:pPr>
      <w:r w:rsidRPr="00A8607F">
        <w:rPr>
          <w:rFonts w:ascii="Traditional Arabic" w:hAnsi="Traditional Arabic" w:cs="Traditional Arabic"/>
          <w:b/>
          <w:bCs/>
          <w:sz w:val="36"/>
          <w:szCs w:val="36"/>
          <w:rtl/>
        </w:rPr>
        <w:t>لماذا النقد ال</w:t>
      </w:r>
      <w:r w:rsidR="004862BE" w:rsidRPr="00A8607F">
        <w:rPr>
          <w:rFonts w:ascii="Traditional Arabic" w:hAnsi="Traditional Arabic" w:cs="Traditional Arabic"/>
          <w:b/>
          <w:bCs/>
          <w:sz w:val="36"/>
          <w:szCs w:val="36"/>
          <w:rtl/>
        </w:rPr>
        <w:t>إبداعي</w:t>
      </w:r>
      <w:r w:rsidRPr="00A8607F">
        <w:rPr>
          <w:rFonts w:ascii="Traditional Arabic" w:hAnsi="Traditional Arabic" w:cs="Traditional Arabic"/>
          <w:b/>
          <w:bCs/>
          <w:sz w:val="36"/>
          <w:szCs w:val="36"/>
          <w:rtl/>
        </w:rPr>
        <w:t>؟</w:t>
      </w:r>
    </w:p>
    <w:p w14:paraId="6AF55909" w14:textId="77777777" w:rsidR="00DD45C5" w:rsidRPr="00A8607F" w:rsidRDefault="004862BE"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إذا قلنا </w:t>
      </w:r>
      <w:r w:rsidR="004C28AD" w:rsidRPr="00A8607F">
        <w:rPr>
          <w:rFonts w:ascii="Traditional Arabic" w:hAnsi="Traditional Arabic" w:cs="Traditional Arabic" w:hint="cs"/>
          <w:sz w:val="36"/>
          <w:szCs w:val="36"/>
          <w:rtl/>
        </w:rPr>
        <w:t>:</w:t>
      </w:r>
      <w:r w:rsidR="006372C7" w:rsidRPr="00A8607F">
        <w:rPr>
          <w:rFonts w:ascii="Traditional Arabic" w:hAnsi="Traditional Arabic" w:cs="Traditional Arabic" w:hint="cs"/>
          <w:sz w:val="36"/>
          <w:szCs w:val="36"/>
          <w:rtl/>
        </w:rPr>
        <w:t xml:space="preserve"> </w:t>
      </w:r>
      <w:r w:rsidR="006372C7" w:rsidRPr="00A8607F">
        <w:rPr>
          <w:rFonts w:ascii="Traditional Arabic" w:hAnsi="Traditional Arabic" w:cs="Traditional Arabic" w:hint="cs"/>
          <w:color w:val="000000" w:themeColor="text1"/>
          <w:sz w:val="36"/>
          <w:szCs w:val="36"/>
          <w:rtl/>
        </w:rPr>
        <w:t>إن</w:t>
      </w:r>
      <w:r w:rsidR="006372C7" w:rsidRPr="00A8607F">
        <w:rPr>
          <w:rFonts w:ascii="Traditional Arabic" w:hAnsi="Traditional Arabic" w:cs="Traditional Arabic" w:hint="cs"/>
          <w:sz w:val="36"/>
          <w:szCs w:val="36"/>
          <w:rtl/>
        </w:rPr>
        <w:t xml:space="preserve"> </w:t>
      </w:r>
      <w:r w:rsidRPr="00A8607F">
        <w:rPr>
          <w:rFonts w:ascii="Traditional Arabic" w:hAnsi="Traditional Arabic" w:cs="Traditional Arabic"/>
          <w:sz w:val="36"/>
          <w:szCs w:val="36"/>
          <w:rtl/>
        </w:rPr>
        <w:t xml:space="preserve"> </w:t>
      </w:r>
      <w:r w:rsidR="004E179F" w:rsidRPr="00A8607F">
        <w:rPr>
          <w:rFonts w:ascii="Traditional Arabic" w:hAnsi="Traditional Arabic" w:cs="Traditional Arabic"/>
          <w:sz w:val="36"/>
          <w:szCs w:val="36"/>
          <w:rtl/>
        </w:rPr>
        <w:t>الاستقلال لغة هو الاستغناء عما سواه،</w:t>
      </w:r>
      <w:r w:rsidRPr="00A8607F">
        <w:rPr>
          <w:rFonts w:ascii="Traditional Arabic" w:hAnsi="Traditional Arabic" w:cs="Traditional Arabic"/>
          <w:sz w:val="36"/>
          <w:szCs w:val="36"/>
          <w:rtl/>
        </w:rPr>
        <w:t>فسيكون النقد الإبداعي شيئا من هذا، بمعنى، أنه</w:t>
      </w:r>
      <w:r w:rsidR="004E2A72" w:rsidRPr="00A8607F">
        <w:rPr>
          <w:rFonts w:ascii="Traditional Arabic" w:hAnsi="Traditional Arabic" w:cs="Traditional Arabic"/>
          <w:sz w:val="36"/>
          <w:szCs w:val="36"/>
          <w:rtl/>
        </w:rPr>
        <w:t xml:space="preserve"> يمثل</w:t>
      </w:r>
      <w:r w:rsidRPr="00A8607F">
        <w:rPr>
          <w:rFonts w:ascii="Traditional Arabic" w:hAnsi="Traditional Arabic" w:cs="Traditional Arabic"/>
          <w:sz w:val="36"/>
          <w:szCs w:val="36"/>
          <w:rtl/>
        </w:rPr>
        <w:t xml:space="preserve"> هوية صاحبه</w:t>
      </w:r>
      <w:r w:rsidR="004E2A72" w:rsidRPr="00A8607F">
        <w:rPr>
          <w:rFonts w:ascii="Traditional Arabic" w:hAnsi="Traditional Arabic" w:cs="Traditional Arabic"/>
          <w:sz w:val="36"/>
          <w:szCs w:val="36"/>
          <w:rtl/>
        </w:rPr>
        <w:t xml:space="preserve"> النقدية الخاصة</w:t>
      </w:r>
      <w:r w:rsidRPr="00A8607F">
        <w:rPr>
          <w:rFonts w:ascii="Traditional Arabic" w:hAnsi="Traditional Arabic" w:cs="Traditional Arabic"/>
          <w:sz w:val="36"/>
          <w:szCs w:val="36"/>
          <w:rtl/>
        </w:rPr>
        <w:t>، يتفرد به</w:t>
      </w:r>
      <w:r w:rsidR="004E2A72" w:rsidRPr="00A8607F">
        <w:rPr>
          <w:rFonts w:ascii="Traditional Arabic" w:hAnsi="Traditional Arabic" w:cs="Traditional Arabic"/>
          <w:sz w:val="36"/>
          <w:szCs w:val="36"/>
          <w:rtl/>
        </w:rPr>
        <w:t>ا</w:t>
      </w:r>
      <w:r w:rsidRPr="00A8607F">
        <w:rPr>
          <w:rFonts w:ascii="Traditional Arabic" w:hAnsi="Traditional Arabic" w:cs="Traditional Arabic"/>
          <w:sz w:val="36"/>
          <w:szCs w:val="36"/>
          <w:rtl/>
        </w:rPr>
        <w:t xml:space="preserve">، ويقدم </w:t>
      </w:r>
      <w:r w:rsidR="004E2A72" w:rsidRPr="00A8607F">
        <w:rPr>
          <w:rFonts w:ascii="Traditional Arabic" w:hAnsi="Traditional Arabic" w:cs="Traditional Arabic"/>
          <w:sz w:val="36"/>
          <w:szCs w:val="36"/>
          <w:rtl/>
        </w:rPr>
        <w:t xml:space="preserve">من خلالها </w:t>
      </w:r>
      <w:r w:rsidRPr="00A8607F">
        <w:rPr>
          <w:rFonts w:ascii="Traditional Arabic" w:hAnsi="Traditional Arabic" w:cs="Traditional Arabic"/>
          <w:sz w:val="36"/>
          <w:szCs w:val="36"/>
          <w:rtl/>
        </w:rPr>
        <w:t>منهج</w:t>
      </w:r>
      <w:r w:rsidR="004E2A72" w:rsidRPr="00A8607F">
        <w:rPr>
          <w:rFonts w:ascii="Traditional Arabic" w:hAnsi="Traditional Arabic" w:cs="Traditional Arabic"/>
          <w:sz w:val="36"/>
          <w:szCs w:val="36"/>
          <w:rtl/>
        </w:rPr>
        <w:t>اً</w:t>
      </w:r>
      <w:r w:rsidRPr="00A8607F">
        <w:rPr>
          <w:rFonts w:ascii="Traditional Arabic" w:hAnsi="Traditional Arabic" w:cs="Traditional Arabic"/>
          <w:sz w:val="36"/>
          <w:szCs w:val="36"/>
          <w:rtl/>
        </w:rPr>
        <w:t xml:space="preserve"> نقدي</w:t>
      </w:r>
      <w:r w:rsidR="004E2A72" w:rsidRPr="00A8607F">
        <w:rPr>
          <w:rFonts w:ascii="Traditional Arabic" w:hAnsi="Traditional Arabic" w:cs="Traditional Arabic"/>
          <w:sz w:val="36"/>
          <w:szCs w:val="36"/>
          <w:rtl/>
        </w:rPr>
        <w:t>اً</w:t>
      </w:r>
      <w:r w:rsidR="006372C7" w:rsidRPr="00A8607F">
        <w:rPr>
          <w:rFonts w:ascii="Traditional Arabic" w:hAnsi="Traditional Arabic" w:cs="Traditional Arabic" w:hint="cs"/>
          <w:sz w:val="36"/>
          <w:szCs w:val="36"/>
          <w:rtl/>
        </w:rPr>
        <w:t xml:space="preserve">  </w:t>
      </w:r>
      <w:r w:rsidR="006372C7" w:rsidRPr="00A8607F">
        <w:rPr>
          <w:rFonts w:ascii="Traditional Arabic" w:hAnsi="Traditional Arabic" w:cs="Traditional Arabic" w:hint="cs"/>
          <w:color w:val="000000" w:themeColor="text1"/>
          <w:sz w:val="36"/>
          <w:szCs w:val="36"/>
          <w:rtl/>
        </w:rPr>
        <w:t>خاصا</w:t>
      </w:r>
      <w:r w:rsidRPr="00A8607F">
        <w:rPr>
          <w:rFonts w:ascii="Traditional Arabic" w:hAnsi="Traditional Arabic" w:cs="Traditional Arabic"/>
          <w:sz w:val="36"/>
          <w:szCs w:val="36"/>
          <w:rtl/>
        </w:rPr>
        <w:t xml:space="preserve">به، </w:t>
      </w:r>
      <w:r w:rsidR="004E2A72" w:rsidRPr="00A8607F">
        <w:rPr>
          <w:rFonts w:ascii="Traditional Arabic" w:hAnsi="Traditional Arabic" w:cs="Traditional Arabic"/>
          <w:sz w:val="36"/>
          <w:szCs w:val="36"/>
          <w:rtl/>
        </w:rPr>
        <w:t xml:space="preserve">يغني عالم النقد، </w:t>
      </w:r>
      <w:r w:rsidRPr="00A8607F">
        <w:rPr>
          <w:rFonts w:ascii="Traditional Arabic" w:hAnsi="Traditional Arabic" w:cs="Traditional Arabic"/>
          <w:sz w:val="36"/>
          <w:szCs w:val="36"/>
          <w:rtl/>
        </w:rPr>
        <w:t>بحيث لايكون معلقا بالهواء،</w:t>
      </w:r>
      <w:r w:rsidR="004E2A72" w:rsidRPr="00A8607F">
        <w:rPr>
          <w:rFonts w:ascii="Traditional Arabic" w:hAnsi="Traditional Arabic" w:cs="Traditional Arabic"/>
          <w:sz w:val="36"/>
          <w:szCs w:val="36"/>
          <w:rtl/>
        </w:rPr>
        <w:t xml:space="preserve"> بل </w:t>
      </w:r>
      <w:r w:rsidRPr="00A8607F">
        <w:rPr>
          <w:rFonts w:ascii="Traditional Arabic" w:hAnsi="Traditional Arabic" w:cs="Traditional Arabic"/>
          <w:sz w:val="36"/>
          <w:szCs w:val="36"/>
          <w:rtl/>
        </w:rPr>
        <w:t>مستعينا بما سبقه من مدارس وتجارب، مستعينا برؤيته الخاصة ومنهجه الخاص الذي يكرس بصمته النقدية العميقة، بحيث يخدم النص المنقود، بعمق وإضافة ورؤية بناءة.</w:t>
      </w:r>
      <w:r w:rsidR="004E2A72" w:rsidRPr="00A8607F">
        <w:rPr>
          <w:rFonts w:ascii="Traditional Arabic" w:hAnsi="Traditional Arabic" w:cs="Traditional Arabic"/>
          <w:sz w:val="36"/>
          <w:szCs w:val="36"/>
          <w:rtl/>
        </w:rPr>
        <w:t xml:space="preserve"> سواء مزج بعض المدارس النقدية، أو نقد نصوصا ذات هوية أدبية مختلطة، أو خرج بجديد.</w:t>
      </w:r>
      <w:r w:rsidRPr="00A8607F">
        <w:rPr>
          <w:rFonts w:ascii="Traditional Arabic" w:hAnsi="Traditional Arabic" w:cs="Traditional Arabic"/>
          <w:sz w:val="36"/>
          <w:szCs w:val="36"/>
          <w:rtl/>
        </w:rPr>
        <w:t>لذا سنبدأ من حيث انتهى عالم النقد.</w:t>
      </w:r>
      <w:r w:rsidR="000A7921" w:rsidRPr="00A8607F">
        <w:rPr>
          <w:rFonts w:ascii="Traditional Arabic" w:hAnsi="Traditional Arabic" w:cs="Traditional Arabic" w:hint="cs"/>
          <w:sz w:val="36"/>
          <w:szCs w:val="36"/>
          <w:rtl/>
        </w:rPr>
        <w:t xml:space="preserve">و هذا مايسمى البصمة النقدية الفريدة، وإلا فلن يكون هذا نقدا نبحث عنه، </w:t>
      </w:r>
      <w:r w:rsidR="00DD45C5" w:rsidRPr="00A8607F">
        <w:rPr>
          <w:rFonts w:ascii="Traditional Arabic" w:hAnsi="Traditional Arabic" w:cs="Traditional Arabic" w:hint="cs"/>
          <w:sz w:val="36"/>
          <w:szCs w:val="36"/>
          <w:rtl/>
        </w:rPr>
        <w:t>وكما قالها الناقد والمؤلف أحمد أمين:</w:t>
      </w:r>
    </w:p>
    <w:p w14:paraId="6165B07E" w14:textId="77777777" w:rsidR="002E13CC" w:rsidRPr="00A8607F" w:rsidRDefault="000A7921"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hint="cs"/>
          <w:sz w:val="36"/>
          <w:szCs w:val="36"/>
          <w:rtl/>
        </w:rPr>
        <w:t>-</w:t>
      </w:r>
      <w:r w:rsidR="00DD45C5" w:rsidRPr="00A8607F">
        <w:rPr>
          <w:rFonts w:ascii="Traditional Arabic" w:hAnsi="Traditional Arabic" w:cs="Traditional Arabic"/>
          <w:sz w:val="36"/>
          <w:szCs w:val="36"/>
          <w:rtl/>
        </w:rPr>
        <w:t>يصير النقد خدعة حينما نظل قانعين بما قاله غيرنا عن مؤلف عظيم بدل أن نذهب مباشرة إلى ذلك الأديب، ونحاول أن نتملك أدبه لأنفسنا، وقد كثرت الآن هذه الخلاصات الموجزة من المعرفة في الأدب وفي غيره من أنواع الدراسة.</w:t>
      </w:r>
      <w:r w:rsidR="00DD45C5" w:rsidRPr="00A8607F">
        <w:rPr>
          <w:rStyle w:val="FootnoteReference"/>
          <w:rFonts w:ascii="Traditional Arabic" w:hAnsi="Traditional Arabic"/>
          <w:sz w:val="36"/>
          <w:szCs w:val="36"/>
          <w:rtl/>
        </w:rPr>
        <w:footnoteReference w:id="6"/>
      </w:r>
      <w:r w:rsidR="002E13CC" w:rsidRPr="00A8607F">
        <w:rPr>
          <w:rFonts w:ascii="Traditional Arabic" w:hAnsi="Traditional Arabic" w:cs="Traditional Arabic" w:hint="cs"/>
          <w:sz w:val="36"/>
          <w:szCs w:val="36"/>
          <w:rtl/>
        </w:rPr>
        <w:t>وعليه فقد نهض بعض الدارسين معلنين وجود نوع من النقد ذو حضور بارز :</w:t>
      </w:r>
      <w:r w:rsidR="002E13CC" w:rsidRPr="00A8607F">
        <w:rPr>
          <w:rFonts w:ascii="Traditional Arabic" w:hAnsi="Traditional Arabic" w:cs="Traditional Arabic"/>
          <w:sz w:val="36"/>
          <w:szCs w:val="36"/>
          <w:rtl/>
        </w:rPr>
        <w:br/>
      </w:r>
      <w:r w:rsidR="002E13CC" w:rsidRPr="00A8607F">
        <w:rPr>
          <w:rFonts w:ascii="Traditional Arabic" w:hAnsi="Traditional Arabic" w:cs="Traditional Arabic" w:hint="cs"/>
          <w:sz w:val="36"/>
          <w:szCs w:val="36"/>
          <w:rtl/>
        </w:rPr>
        <w:t xml:space="preserve">وهنا </w:t>
      </w:r>
      <w:r w:rsidR="002E13CC" w:rsidRPr="00A8607F">
        <w:rPr>
          <w:rFonts w:ascii="Traditional Arabic" w:hAnsi="Traditional Arabic" w:cs="Traditional Arabic"/>
          <w:sz w:val="36"/>
          <w:szCs w:val="36"/>
          <w:rtl/>
        </w:rPr>
        <w:t xml:space="preserve">تبين الدارسة </w:t>
      </w:r>
      <w:r w:rsidR="002E13CC" w:rsidRPr="00A8607F">
        <w:rPr>
          <w:rFonts w:ascii="Traditional Arabic" w:hAnsi="Traditional Arabic" w:cs="Traditional Arabic" w:hint="cs"/>
          <w:sz w:val="36"/>
          <w:szCs w:val="36"/>
          <w:rtl/>
        </w:rPr>
        <w:t xml:space="preserve"> خالدة صوشي-بتصرف-:</w:t>
      </w:r>
    </w:p>
    <w:p w14:paraId="1530C64A" w14:textId="77777777" w:rsidR="00DD45C5" w:rsidRPr="00A8607F" w:rsidRDefault="002E13CC"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hint="cs"/>
          <w:sz w:val="36"/>
          <w:szCs w:val="36"/>
          <w:rtl/>
        </w:rPr>
        <w:lastRenderedPageBreak/>
        <w:t>-</w:t>
      </w:r>
      <w:r w:rsidRPr="00A8607F">
        <w:rPr>
          <w:rFonts w:ascii="Traditional Arabic" w:hAnsi="Traditional Arabic" w:cs="Traditional Arabic"/>
          <w:sz w:val="36"/>
          <w:szCs w:val="36"/>
          <w:rtl/>
        </w:rPr>
        <w:t xml:space="preserve"> هناك من يبقى على الدراسة النقدية التقليدية، ومنهم من يفتك منها ليترك خصوصيته واستقلاليته</w:t>
      </w:r>
      <w:r w:rsidRPr="00A8607F">
        <w:rPr>
          <w:rFonts w:ascii="Traditional Arabic" w:hAnsi="Traditional Arabic" w:cs="Traditional Arabic" w:hint="cs"/>
          <w:sz w:val="36"/>
          <w:szCs w:val="36"/>
          <w:rtl/>
        </w:rPr>
        <w:t xml:space="preserve"> النقدية</w:t>
      </w:r>
      <w:r w:rsidRPr="00A8607F">
        <w:rPr>
          <w:rFonts w:ascii="Traditional Arabic" w:hAnsi="Traditional Arabic" w:cs="Traditional Arabic"/>
          <w:sz w:val="36"/>
          <w:szCs w:val="36"/>
          <w:rtl/>
        </w:rPr>
        <w:t xml:space="preserve"> وهذا مايمنح الناقد سلطة خاصة على النص</w:t>
      </w:r>
      <w:r w:rsidRPr="00A8607F">
        <w:rPr>
          <w:rStyle w:val="FootnoteReference"/>
          <w:rFonts w:ascii="Traditional Arabic" w:hAnsi="Traditional Arabic"/>
          <w:sz w:val="36"/>
          <w:szCs w:val="36"/>
          <w:rtl/>
        </w:rPr>
        <w:footnoteReference w:id="7"/>
      </w:r>
      <w:r w:rsidRPr="00A8607F">
        <w:rPr>
          <w:rFonts w:ascii="Traditional Arabic" w:hAnsi="Traditional Arabic" w:cs="Traditional Arabic"/>
          <w:sz w:val="36"/>
          <w:szCs w:val="36"/>
          <w:rtl/>
        </w:rPr>
        <w:t xml:space="preserve">، </w:t>
      </w:r>
      <w:r w:rsidRPr="00A8607F">
        <w:rPr>
          <w:rFonts w:ascii="Traditional Arabic" w:hAnsi="Traditional Arabic" w:cs="Traditional Arabic" w:hint="cs"/>
          <w:sz w:val="36"/>
          <w:szCs w:val="36"/>
          <w:rtl/>
        </w:rPr>
        <w:t>وعليه ف</w:t>
      </w:r>
      <w:r w:rsidRPr="00A8607F">
        <w:rPr>
          <w:rFonts w:ascii="Traditional Arabic" w:hAnsi="Traditional Arabic" w:cs="Traditional Arabic"/>
          <w:sz w:val="36"/>
          <w:szCs w:val="36"/>
          <w:rtl/>
        </w:rPr>
        <w:t>هذا مدار البحث.</w:t>
      </w:r>
    </w:p>
    <w:p w14:paraId="0B33C9AC" w14:textId="77777777" w:rsidR="004E2A72" w:rsidRPr="004862BE" w:rsidRDefault="004E2A72" w:rsidP="004E2A72">
      <w:pPr>
        <w:bidi/>
        <w:jc w:val="center"/>
        <w:rPr>
          <w:rFonts w:ascii="Traditional Arabic" w:hAnsi="Traditional Arabic" w:cs="Traditional Arabic"/>
          <w:sz w:val="32"/>
          <w:szCs w:val="32"/>
        </w:rPr>
      </w:pPr>
      <w:r>
        <w:rPr>
          <w:rFonts w:ascii="Traditional Arabic" w:hAnsi="Traditional Arabic" w:cs="Traditional Arabic"/>
          <w:sz w:val="32"/>
          <w:szCs w:val="32"/>
          <w:rtl/>
        </w:rPr>
        <w:t>******************</w:t>
      </w:r>
    </w:p>
    <w:p w14:paraId="5CCC7538" w14:textId="77777777" w:rsidR="00EE22B1" w:rsidRPr="00A8607F" w:rsidRDefault="00EE22B1"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 عندما نطالع النصوص الحديثة، فإننا نجد تصنيفها غدا يحتاج تأملا ما، وذلك لأنها بدأت تتخذ لنفسها خطوات حديثة</w:t>
      </w:r>
      <w:r w:rsidR="004E2A72" w:rsidRPr="00A8607F">
        <w:rPr>
          <w:rFonts w:ascii="Traditional Arabic" w:hAnsi="Traditional Arabic" w:cs="Traditional Arabic"/>
          <w:sz w:val="36"/>
          <w:szCs w:val="36"/>
          <w:rtl/>
        </w:rPr>
        <w:t xml:space="preserve"> </w:t>
      </w:r>
      <w:r w:rsidR="00F07BBA" w:rsidRPr="00A8607F">
        <w:rPr>
          <w:rFonts w:ascii="Traditional Arabic" w:hAnsi="Traditional Arabic" w:cs="Traditional Arabic"/>
          <w:sz w:val="36"/>
          <w:szCs w:val="36"/>
          <w:rtl/>
        </w:rPr>
        <w:t>م</w:t>
      </w:r>
      <w:r w:rsidR="004E2A72" w:rsidRPr="00A8607F">
        <w:rPr>
          <w:rFonts w:ascii="Traditional Arabic" w:hAnsi="Traditional Arabic" w:cs="Traditional Arabic"/>
          <w:sz w:val="36"/>
          <w:szCs w:val="36"/>
          <w:rtl/>
        </w:rPr>
        <w:t>تفردة</w:t>
      </w:r>
      <w:r w:rsidRPr="00A8607F">
        <w:rPr>
          <w:rFonts w:ascii="Traditional Arabic" w:hAnsi="Traditional Arabic" w:cs="Traditional Arabic"/>
          <w:sz w:val="36"/>
          <w:szCs w:val="36"/>
          <w:rtl/>
        </w:rPr>
        <w:t xml:space="preserve">، </w:t>
      </w:r>
      <w:r w:rsidR="00F07BBA" w:rsidRPr="00A8607F">
        <w:rPr>
          <w:rFonts w:ascii="Traditional Arabic" w:hAnsi="Traditional Arabic" w:cs="Traditional Arabic"/>
          <w:sz w:val="36"/>
          <w:szCs w:val="36"/>
          <w:rtl/>
        </w:rPr>
        <w:t>أ</w:t>
      </w:r>
      <w:r w:rsidRPr="00A8607F">
        <w:rPr>
          <w:rFonts w:ascii="Traditional Arabic" w:hAnsi="Traditional Arabic" w:cs="Traditional Arabic"/>
          <w:sz w:val="36"/>
          <w:szCs w:val="36"/>
          <w:rtl/>
        </w:rPr>
        <w:t xml:space="preserve">وجبت على النقاد منهجا </w:t>
      </w:r>
      <w:r w:rsidR="00F07BBA" w:rsidRPr="00A8607F">
        <w:rPr>
          <w:rFonts w:ascii="Traditional Arabic" w:hAnsi="Traditional Arabic" w:cs="Traditional Arabic"/>
          <w:sz w:val="36"/>
          <w:szCs w:val="36"/>
          <w:rtl/>
        </w:rPr>
        <w:t>جديدا</w:t>
      </w:r>
      <w:r w:rsidRPr="00A8607F">
        <w:rPr>
          <w:rFonts w:ascii="Traditional Arabic" w:hAnsi="Traditional Arabic" w:cs="Traditional Arabic"/>
          <w:sz w:val="36"/>
          <w:szCs w:val="36"/>
          <w:rtl/>
        </w:rPr>
        <w:t xml:space="preserve"> لم </w:t>
      </w:r>
      <w:r w:rsidR="00DD45C5" w:rsidRPr="00A8607F">
        <w:rPr>
          <w:rFonts w:ascii="Traditional Arabic" w:hAnsi="Traditional Arabic" w:cs="Traditional Arabic" w:hint="cs"/>
          <w:sz w:val="36"/>
          <w:szCs w:val="36"/>
          <w:rtl/>
        </w:rPr>
        <w:t>يبدؤوا</w:t>
      </w:r>
      <w:r w:rsidRPr="00A8607F">
        <w:rPr>
          <w:rFonts w:ascii="Traditional Arabic" w:hAnsi="Traditional Arabic" w:cs="Traditional Arabic"/>
          <w:sz w:val="36"/>
          <w:szCs w:val="36"/>
          <w:rtl/>
        </w:rPr>
        <w:t xml:space="preserve"> به بعد، ولتوضيح هذه الفكرة نستعين بالناقد بورخيس </w:t>
      </w:r>
      <w:r w:rsidR="000A7921" w:rsidRPr="00A8607F">
        <w:rPr>
          <w:rFonts w:ascii="Traditional Arabic" w:hAnsi="Traditional Arabic" w:cs="Traditional Arabic" w:hint="cs"/>
          <w:sz w:val="36"/>
          <w:szCs w:val="36"/>
          <w:rtl/>
        </w:rPr>
        <w:t xml:space="preserve">،  حيث </w:t>
      </w:r>
      <w:r w:rsidR="000A7921" w:rsidRPr="00A8607F">
        <w:rPr>
          <w:rFonts w:ascii="Traditional Arabic" w:hAnsi="Traditional Arabic" w:cs="Traditional Arabic"/>
          <w:sz w:val="36"/>
          <w:szCs w:val="36"/>
          <w:rtl/>
        </w:rPr>
        <w:t xml:space="preserve">ابتكر  </w:t>
      </w:r>
      <w:r w:rsidR="000A7921" w:rsidRPr="00A8607F">
        <w:rPr>
          <w:rFonts w:ascii="Traditional Arabic" w:hAnsi="Traditional Arabic" w:cs="Traditional Arabic" w:hint="cs"/>
          <w:color w:val="000000" w:themeColor="text1"/>
          <w:sz w:val="36"/>
          <w:szCs w:val="36"/>
          <w:rtl/>
        </w:rPr>
        <w:t>نوعا أدبيا</w:t>
      </w:r>
      <w:r w:rsidR="000A7921" w:rsidRPr="00A8607F">
        <w:rPr>
          <w:rFonts w:ascii="Traditional Arabic" w:hAnsi="Traditional Arabic" w:cs="Traditional Arabic"/>
          <w:sz w:val="36"/>
          <w:szCs w:val="36"/>
          <w:rtl/>
        </w:rPr>
        <w:t xml:space="preserve"> </w:t>
      </w:r>
      <w:r w:rsidR="000A7921" w:rsidRPr="00A8607F">
        <w:rPr>
          <w:rFonts w:ascii="Traditional Arabic" w:hAnsi="Traditional Arabic" w:cs="Traditional Arabic" w:hint="cs"/>
          <w:sz w:val="36"/>
          <w:szCs w:val="36"/>
          <w:rtl/>
        </w:rPr>
        <w:t xml:space="preserve"> جديدا ،</w:t>
      </w:r>
      <w:r w:rsidR="000A7921" w:rsidRPr="00A8607F">
        <w:rPr>
          <w:rFonts w:ascii="Traditional Arabic" w:hAnsi="Traditional Arabic" w:cs="Traditional Arabic"/>
          <w:sz w:val="36"/>
          <w:szCs w:val="36"/>
          <w:rtl/>
        </w:rPr>
        <w:t>هنا</w:t>
      </w:r>
      <w:r w:rsidRPr="00A8607F">
        <w:rPr>
          <w:rFonts w:ascii="Traditional Arabic" w:hAnsi="Traditional Arabic" w:cs="Traditional Arabic"/>
          <w:sz w:val="36"/>
          <w:szCs w:val="36"/>
          <w:rtl/>
        </w:rPr>
        <w:t xml:space="preserve"> يقول:</w:t>
      </w:r>
    </w:p>
    <w:p w14:paraId="2AB9C5DA" w14:textId="77777777" w:rsidR="00EE22B1" w:rsidRPr="00A8607F" w:rsidRDefault="006372C7"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hint="cs"/>
          <w:sz w:val="36"/>
          <w:szCs w:val="36"/>
          <w:rtl/>
        </w:rPr>
        <w:t xml:space="preserve"> </w:t>
      </w:r>
      <w:r w:rsidR="000A7921" w:rsidRPr="00A8607F">
        <w:rPr>
          <w:rFonts w:ascii="Traditional Arabic" w:hAnsi="Traditional Arabic" w:cs="Traditional Arabic" w:hint="cs"/>
          <w:sz w:val="36"/>
          <w:szCs w:val="36"/>
          <w:rtl/>
        </w:rPr>
        <w:t>-</w:t>
      </w:r>
      <w:r w:rsidR="00F07BBA" w:rsidRPr="00A8607F">
        <w:rPr>
          <w:rFonts w:ascii="Traditional Arabic" w:hAnsi="Traditional Arabic" w:cs="Traditional Arabic"/>
          <w:sz w:val="36"/>
          <w:szCs w:val="36"/>
          <w:rtl/>
        </w:rPr>
        <w:t>و</w:t>
      </w:r>
      <w:r w:rsidR="00EE22B1" w:rsidRPr="00A8607F">
        <w:rPr>
          <w:rFonts w:ascii="Traditional Arabic" w:hAnsi="Traditional Arabic" w:cs="Traditional Arabic"/>
          <w:sz w:val="36"/>
          <w:szCs w:val="36"/>
          <w:rtl/>
        </w:rPr>
        <w:t>ق</w:t>
      </w:r>
      <w:r w:rsidR="000A7921" w:rsidRPr="00A8607F">
        <w:rPr>
          <w:rFonts w:ascii="Traditional Arabic" w:hAnsi="Traditional Arabic" w:cs="Traditional Arabic"/>
          <w:sz w:val="36"/>
          <w:szCs w:val="36"/>
          <w:rtl/>
        </w:rPr>
        <w:t>د يندمج القارئ والكاتب معا</w:t>
      </w:r>
      <w:r w:rsidR="000A7921" w:rsidRPr="00A8607F">
        <w:rPr>
          <w:rFonts w:ascii="Traditional Arabic" w:hAnsi="Traditional Arabic" w:cs="Traditional Arabic" w:hint="cs"/>
          <w:sz w:val="36"/>
          <w:szCs w:val="36"/>
          <w:rtl/>
        </w:rPr>
        <w:t>،</w:t>
      </w:r>
      <w:r w:rsidR="00EE22B1" w:rsidRPr="00A8607F">
        <w:rPr>
          <w:rFonts w:ascii="Traditional Arabic" w:hAnsi="Traditional Arabic" w:cs="Traditional Arabic"/>
          <w:sz w:val="36"/>
          <w:szCs w:val="36"/>
          <w:rtl/>
        </w:rPr>
        <w:t xml:space="preserve"> يجمع بين المقال والبحث والقصة</w:t>
      </w:r>
      <w:r w:rsidR="002F2919" w:rsidRPr="00A8607F">
        <w:rPr>
          <w:rFonts w:ascii="Traditional Arabic" w:hAnsi="Traditional Arabic" w:cs="Traditional Arabic" w:hint="cs"/>
          <w:sz w:val="36"/>
          <w:szCs w:val="36"/>
          <w:rtl/>
        </w:rPr>
        <w:t xml:space="preserve">. </w:t>
      </w:r>
      <w:r w:rsidR="00EE22B1" w:rsidRPr="00A8607F">
        <w:rPr>
          <w:rFonts w:ascii="Traditional Arabic" w:hAnsi="Traditional Arabic" w:cs="Traditional Arabic"/>
          <w:color w:val="000000" w:themeColor="text1"/>
          <w:sz w:val="36"/>
          <w:szCs w:val="36"/>
          <w:rtl/>
        </w:rPr>
        <w:t xml:space="preserve">حتى لانفرد الذات الكاتبة </w:t>
      </w:r>
      <w:r w:rsidR="00EE22B1" w:rsidRPr="00A8607F">
        <w:rPr>
          <w:rFonts w:ascii="Traditional Arabic" w:hAnsi="Traditional Arabic" w:cs="Traditional Arabic"/>
          <w:sz w:val="36"/>
          <w:szCs w:val="36"/>
          <w:rtl/>
        </w:rPr>
        <w:t>عن ذاتها القارئة، التي تحاكم في نفس الوقت.</w:t>
      </w:r>
      <w:r w:rsidR="00EE22B1" w:rsidRPr="00A8607F">
        <w:rPr>
          <w:rStyle w:val="FootnoteReference"/>
          <w:rFonts w:ascii="Traditional Arabic" w:hAnsi="Traditional Arabic" w:cs="Traditional Arabic"/>
          <w:sz w:val="36"/>
          <w:szCs w:val="36"/>
          <w:rtl/>
        </w:rPr>
        <w:footnoteReference w:id="8"/>
      </w:r>
    </w:p>
    <w:p w14:paraId="33E8143D" w14:textId="77777777" w:rsidR="00D61E8B" w:rsidRPr="00A8607F" w:rsidRDefault="00E20B5B"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تتسم علاقة بو</w:t>
      </w:r>
      <w:r w:rsidR="00F07BBA" w:rsidRPr="00A8607F">
        <w:rPr>
          <w:rFonts w:ascii="Traditional Arabic" w:hAnsi="Traditional Arabic" w:cs="Traditional Arabic"/>
          <w:sz w:val="36"/>
          <w:szCs w:val="36"/>
          <w:rtl/>
        </w:rPr>
        <w:t>ر</w:t>
      </w:r>
      <w:r w:rsidRPr="00A8607F">
        <w:rPr>
          <w:rFonts w:ascii="Traditional Arabic" w:hAnsi="Traditional Arabic" w:cs="Traditional Arabic"/>
          <w:sz w:val="36"/>
          <w:szCs w:val="36"/>
          <w:rtl/>
        </w:rPr>
        <w:t xml:space="preserve">خيس مع نصوص أسلافه من الأدباء والمترجمين، بما يمكن أن يوصف بالندية الأدبية، فهو قارئ متدخل، يقترح دائما صياغات محتلفة للعبارات التي يقرأها حتى تصل إلى نضجها الفني المفترض.لو تأملنا هذا </w:t>
      </w:r>
      <w:r w:rsidR="000A7921" w:rsidRPr="00A8607F">
        <w:rPr>
          <w:rFonts w:ascii="Traditional Arabic" w:hAnsi="Traditional Arabic" w:cs="Traditional Arabic" w:hint="cs"/>
          <w:sz w:val="36"/>
          <w:szCs w:val="36"/>
          <w:rtl/>
        </w:rPr>
        <w:t>الكلام المهم</w:t>
      </w:r>
      <w:r w:rsidRPr="00A8607F">
        <w:rPr>
          <w:rFonts w:ascii="Traditional Arabic" w:hAnsi="Traditional Arabic" w:cs="Traditional Arabic"/>
          <w:sz w:val="36"/>
          <w:szCs w:val="36"/>
          <w:rtl/>
        </w:rPr>
        <w:t>، لصنفنا الناقد المذكور وسجلناه في قائمة المح</w:t>
      </w:r>
      <w:r w:rsidR="002F2919" w:rsidRPr="00A8607F">
        <w:rPr>
          <w:rFonts w:ascii="Traditional Arabic" w:hAnsi="Traditional Arabic" w:cs="Traditional Arabic"/>
          <w:sz w:val="36"/>
          <w:szCs w:val="36"/>
          <w:rtl/>
        </w:rPr>
        <w:t>ترفين، وهي طبقة النقاد الثانية،</w:t>
      </w:r>
      <w:r w:rsidR="002F2919" w:rsidRPr="00A8607F">
        <w:rPr>
          <w:rFonts w:ascii="Traditional Arabic" w:hAnsi="Traditional Arabic" w:cs="Traditional Arabic" w:hint="cs"/>
          <w:sz w:val="36"/>
          <w:szCs w:val="36"/>
          <w:rtl/>
        </w:rPr>
        <w:t xml:space="preserve"> </w:t>
      </w:r>
      <w:r w:rsidR="002F2919" w:rsidRPr="00A8607F">
        <w:rPr>
          <w:rFonts w:ascii="Traditional Arabic" w:hAnsi="Traditional Arabic" w:cs="Traditional Arabic" w:hint="cs"/>
          <w:color w:val="000000" w:themeColor="text1"/>
          <w:sz w:val="36"/>
          <w:szCs w:val="36"/>
          <w:rtl/>
        </w:rPr>
        <w:t>التي</w:t>
      </w:r>
      <w:r w:rsidR="002F2919" w:rsidRPr="00A8607F">
        <w:rPr>
          <w:rFonts w:ascii="Traditional Arabic" w:hAnsi="Traditional Arabic" w:cs="Traditional Arabic" w:hint="cs"/>
          <w:sz w:val="36"/>
          <w:szCs w:val="36"/>
          <w:rtl/>
        </w:rPr>
        <w:t xml:space="preserve"> تس</w:t>
      </w:r>
      <w:r w:rsidRPr="00A8607F">
        <w:rPr>
          <w:rFonts w:ascii="Traditional Arabic" w:hAnsi="Traditional Arabic" w:cs="Traditional Arabic"/>
          <w:sz w:val="36"/>
          <w:szCs w:val="36"/>
          <w:rtl/>
        </w:rPr>
        <w:t>تنقد وهي تعي بما يجب أن يكون عليه النص، وقد لايعجب المؤلف ما قدم الناقد من رأي، لكنه حتما، استفز قريحته لمراجعته، فالاحتراف، يملك صورة ناضجة عن النص الذي يعالجه، ويتخيل صورة أفضل له، لأنه متمكن يملك أدواته بحذافيرها، لغة ورؤيا وخلفية ثقافية بصرف النظر عن مزاولة الكتاب بطريقة ما.</w:t>
      </w:r>
      <w:r w:rsidR="00D61E8B" w:rsidRPr="00A8607F">
        <w:rPr>
          <w:rFonts w:ascii="Traditional Arabic" w:hAnsi="Traditional Arabic" w:cs="Traditional Arabic"/>
          <w:sz w:val="36"/>
          <w:szCs w:val="36"/>
          <w:rtl/>
        </w:rPr>
        <w:t>ونكمل نظرية بورخيس فنقول بصيغتنا:</w:t>
      </w:r>
    </w:p>
    <w:p w14:paraId="695D2C0B" w14:textId="77777777" w:rsidR="00170C65" w:rsidRPr="00A8607F" w:rsidRDefault="00D61E8B"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إن النصوص الأدبية تعيش متناظرة وفق نسيج كوني كبير، لايعترف فيه بنظرية الخلق المحض(نقول</w:t>
      </w:r>
      <w:r w:rsidR="002F2919" w:rsidRPr="00A8607F">
        <w:rPr>
          <w:rFonts w:ascii="Traditional Arabic" w:hAnsi="Traditional Arabic" w:cs="Traditional Arabic" w:hint="cs"/>
          <w:sz w:val="36"/>
          <w:szCs w:val="36"/>
          <w:rtl/>
        </w:rPr>
        <w:t xml:space="preserve"> </w:t>
      </w:r>
      <w:r w:rsidR="002F2919" w:rsidRPr="00A8607F">
        <w:rPr>
          <w:rFonts w:ascii="Traditional Arabic" w:hAnsi="Traditional Arabic" w:cs="Traditional Arabic" w:hint="cs"/>
          <w:color w:val="000000" w:themeColor="text1"/>
          <w:sz w:val="36"/>
          <w:szCs w:val="36"/>
          <w:rtl/>
        </w:rPr>
        <w:t>بوصفنا مسلمين</w:t>
      </w:r>
      <w:r w:rsidR="002F2919" w:rsidRPr="00A8607F">
        <w:rPr>
          <w:rFonts w:ascii="Traditional Arabic" w:hAnsi="Traditional Arabic" w:cs="Traditional Arabic" w:hint="cs"/>
          <w:sz w:val="36"/>
          <w:szCs w:val="36"/>
          <w:rtl/>
        </w:rPr>
        <w:t xml:space="preserve"> الإبداع</w:t>
      </w:r>
      <w:r w:rsidRPr="00A8607F">
        <w:rPr>
          <w:rFonts w:ascii="Traditional Arabic" w:hAnsi="Traditional Arabic" w:cs="Traditional Arabic"/>
          <w:sz w:val="36"/>
          <w:szCs w:val="36"/>
          <w:rtl/>
        </w:rPr>
        <w:t xml:space="preserve"> وليس الخلق )، ولهذا تجده لايهتم بأسئلة الزمن التاريخية، متى ومن وأين كتب هذا النص؟، ذلك لأنه متيقن أن النص، لايتم خلقه، وإنما تتم استعادته من الأبدية البشرية.</w:t>
      </w:r>
      <w:r w:rsidRPr="00A8607F">
        <w:rPr>
          <w:rStyle w:val="FootnoteReference"/>
          <w:rFonts w:ascii="Traditional Arabic" w:hAnsi="Traditional Arabic" w:cs="Traditional Arabic"/>
          <w:sz w:val="36"/>
          <w:szCs w:val="36"/>
          <w:rtl/>
        </w:rPr>
        <w:footnoteReference w:id="9"/>
      </w:r>
      <w:r w:rsidR="00170C65" w:rsidRPr="00A8607F">
        <w:rPr>
          <w:rFonts w:ascii="Traditional Arabic" w:hAnsi="Traditional Arabic" w:cs="Traditional Arabic"/>
          <w:sz w:val="36"/>
          <w:szCs w:val="36"/>
          <w:rtl/>
        </w:rPr>
        <w:t>وتعقيبا عما ورد أعلاه، و</w:t>
      </w:r>
      <w:r w:rsidRPr="00A8607F">
        <w:rPr>
          <w:rFonts w:ascii="Traditional Arabic" w:hAnsi="Traditional Arabic" w:cs="Traditional Arabic"/>
          <w:sz w:val="36"/>
          <w:szCs w:val="36"/>
          <w:rtl/>
        </w:rPr>
        <w:t xml:space="preserve">لو رفعنا كلمة </w:t>
      </w:r>
      <w:r w:rsidR="00170C65" w:rsidRPr="00A8607F">
        <w:rPr>
          <w:rFonts w:ascii="Traditional Arabic" w:hAnsi="Traditional Arabic" w:cs="Traditional Arabic"/>
          <w:sz w:val="36"/>
          <w:szCs w:val="36"/>
          <w:rtl/>
        </w:rPr>
        <w:t>"</w:t>
      </w:r>
      <w:r w:rsidRPr="00A8607F">
        <w:rPr>
          <w:rFonts w:ascii="Traditional Arabic" w:hAnsi="Traditional Arabic" w:cs="Traditional Arabic"/>
          <w:sz w:val="36"/>
          <w:szCs w:val="36"/>
          <w:rtl/>
        </w:rPr>
        <w:t>أبدية</w:t>
      </w:r>
      <w:r w:rsidR="00170C65" w:rsidRPr="00A8607F">
        <w:rPr>
          <w:rFonts w:ascii="Traditional Arabic" w:hAnsi="Traditional Arabic" w:cs="Traditional Arabic"/>
          <w:sz w:val="36"/>
          <w:szCs w:val="36"/>
          <w:rtl/>
        </w:rPr>
        <w:t>"</w:t>
      </w:r>
      <w:r w:rsidRPr="00A8607F">
        <w:rPr>
          <w:rFonts w:ascii="Traditional Arabic" w:hAnsi="Traditional Arabic" w:cs="Traditional Arabic"/>
          <w:sz w:val="36"/>
          <w:szCs w:val="36"/>
          <w:rtl/>
        </w:rPr>
        <w:t xml:space="preserve"> التي لاتناسب بشر يفنون ويتآكلون، فنقول:</w:t>
      </w:r>
    </w:p>
    <w:p w14:paraId="366F9191" w14:textId="77777777" w:rsidR="000E71C7" w:rsidRPr="00A8607F" w:rsidRDefault="00D61E8B"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lastRenderedPageBreak/>
        <w:t xml:space="preserve"> لو آمنا</w:t>
      </w:r>
      <w:r w:rsidR="00170C65" w:rsidRPr="00A8607F">
        <w:rPr>
          <w:rFonts w:ascii="Traditional Arabic" w:hAnsi="Traditional Arabic" w:cs="Traditional Arabic"/>
          <w:sz w:val="36"/>
          <w:szCs w:val="36"/>
          <w:rtl/>
        </w:rPr>
        <w:t>ّ</w:t>
      </w:r>
      <w:r w:rsidRPr="00A8607F">
        <w:rPr>
          <w:rFonts w:ascii="Traditional Arabic" w:hAnsi="Traditional Arabic" w:cs="Traditional Arabic"/>
          <w:sz w:val="36"/>
          <w:szCs w:val="36"/>
          <w:rtl/>
        </w:rPr>
        <w:t xml:space="preserve"> بأن النص أسير الظروف التي يحياها المؤلف، وأن النص ابن واقعه</w:t>
      </w:r>
      <w:r w:rsidR="00170C65" w:rsidRPr="00A8607F">
        <w:rPr>
          <w:rFonts w:ascii="Traditional Arabic" w:hAnsi="Traditional Arabic" w:cs="Traditional Arabic"/>
          <w:sz w:val="36"/>
          <w:szCs w:val="36"/>
          <w:rtl/>
        </w:rPr>
        <w:t xml:space="preserve"> تماما</w:t>
      </w:r>
      <w:r w:rsidRPr="00A8607F">
        <w:rPr>
          <w:rFonts w:ascii="Traditional Arabic" w:hAnsi="Traditional Arabic" w:cs="Traditional Arabic"/>
          <w:sz w:val="36"/>
          <w:szCs w:val="36"/>
          <w:rtl/>
        </w:rPr>
        <w:t xml:space="preserve">، </w:t>
      </w:r>
      <w:r w:rsidR="00170C65" w:rsidRPr="00A8607F">
        <w:rPr>
          <w:rFonts w:ascii="Traditional Arabic" w:hAnsi="Traditional Arabic" w:cs="Traditional Arabic"/>
          <w:sz w:val="36"/>
          <w:szCs w:val="36"/>
          <w:rtl/>
        </w:rPr>
        <w:t>و</w:t>
      </w:r>
      <w:r w:rsidRPr="00A8607F">
        <w:rPr>
          <w:rFonts w:ascii="Traditional Arabic" w:hAnsi="Traditional Arabic" w:cs="Traditional Arabic"/>
          <w:sz w:val="36"/>
          <w:szCs w:val="36"/>
          <w:rtl/>
        </w:rPr>
        <w:t xml:space="preserve">عليه لايمكن محاكمته بأدوات الحاضر تماما، </w:t>
      </w:r>
      <w:r w:rsidR="00BC0564" w:rsidRPr="00A8607F">
        <w:rPr>
          <w:rFonts w:ascii="Traditional Arabic" w:hAnsi="Traditional Arabic" w:cs="Traditional Arabic" w:hint="cs"/>
          <w:sz w:val="36"/>
          <w:szCs w:val="36"/>
          <w:rtl/>
        </w:rPr>
        <w:t xml:space="preserve">بل </w:t>
      </w:r>
      <w:r w:rsidRPr="00A8607F">
        <w:rPr>
          <w:rFonts w:ascii="Traditional Arabic" w:hAnsi="Traditional Arabic" w:cs="Traditional Arabic"/>
          <w:sz w:val="36"/>
          <w:szCs w:val="36"/>
          <w:rtl/>
        </w:rPr>
        <w:t xml:space="preserve">بقدر فهم الظروف التي نشأ فيها، </w:t>
      </w:r>
      <w:r w:rsidR="00170C65" w:rsidRPr="00A8607F">
        <w:rPr>
          <w:rFonts w:ascii="Traditional Arabic" w:hAnsi="Traditional Arabic" w:cs="Traditional Arabic"/>
          <w:sz w:val="36"/>
          <w:szCs w:val="36"/>
          <w:rtl/>
        </w:rPr>
        <w:t>وهذا تفسير لكلمة :است</w:t>
      </w:r>
      <w:r w:rsidR="000A7921" w:rsidRPr="00A8607F">
        <w:rPr>
          <w:rFonts w:ascii="Traditional Arabic" w:hAnsi="Traditional Arabic" w:cs="Traditional Arabic"/>
          <w:sz w:val="36"/>
          <w:szCs w:val="36"/>
          <w:rtl/>
        </w:rPr>
        <w:t>عادته ومن ثم تقييمه مجردا تماما</w:t>
      </w:r>
      <w:r w:rsidR="00170C65" w:rsidRPr="00A8607F">
        <w:rPr>
          <w:rFonts w:ascii="Traditional Arabic" w:hAnsi="Traditional Arabic" w:cs="Traditional Arabic"/>
          <w:sz w:val="36"/>
          <w:szCs w:val="36"/>
          <w:rtl/>
        </w:rPr>
        <w:t xml:space="preserve">  فالإنسانية لاتتجزأ عموما، وإنما تخضع للمنطق عموما، وللإجادة</w:t>
      </w:r>
      <w:r w:rsidR="00BC0564" w:rsidRPr="00A8607F">
        <w:rPr>
          <w:rFonts w:ascii="Traditional Arabic" w:hAnsi="Traditional Arabic" w:cs="Traditional Arabic"/>
          <w:sz w:val="36"/>
          <w:szCs w:val="36"/>
          <w:rtl/>
        </w:rPr>
        <w:t xml:space="preserve"> الأدبية والمشاعر الصادقة ثانيا</w:t>
      </w:r>
      <w:r w:rsidR="00BC0564" w:rsidRPr="00A8607F">
        <w:rPr>
          <w:rFonts w:ascii="Traditional Arabic" w:hAnsi="Traditional Arabic" w:cs="Traditional Arabic" w:hint="cs"/>
          <w:sz w:val="36"/>
          <w:szCs w:val="36"/>
          <w:rtl/>
        </w:rPr>
        <w:t>، النابعة من واقعها.وتغير الواقع وتحركه يدفع لجعله علما له مقاييس عامة</w:t>
      </w:r>
      <w:r w:rsidR="005A1C0F" w:rsidRPr="00A8607F">
        <w:rPr>
          <w:rFonts w:ascii="Traditional Arabic" w:hAnsi="Traditional Arabic" w:cs="Traditional Arabic" w:hint="cs"/>
          <w:sz w:val="36"/>
          <w:szCs w:val="36"/>
          <w:rtl/>
        </w:rPr>
        <w:t>، تساعد على قراءة قديمه وجديده.</w:t>
      </w:r>
      <w:r w:rsidR="00BC0564" w:rsidRPr="00A8607F">
        <w:rPr>
          <w:rFonts w:ascii="Traditional Arabic" w:hAnsi="Traditional Arabic" w:cs="Traditional Arabic" w:hint="cs"/>
          <w:sz w:val="36"/>
          <w:szCs w:val="36"/>
          <w:rtl/>
        </w:rPr>
        <w:t xml:space="preserve"> قال ملتون:</w:t>
      </w:r>
    </w:p>
    <w:p w14:paraId="71302CE8" w14:textId="77777777" w:rsidR="00D40DA1" w:rsidRPr="00A8607F" w:rsidRDefault="00BC0564"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يجب علينا نحن أبناء الجيل الحديث الذين نشأنا بين الطرق الجديدة في التفكير أن نوافق عليه، وفي نفس الوقت يستحيل في اعتقادي أن نوافقه على حد استنتاجاته الرئيسية، لست الآن أناقش المسألة العامة عما إذا كان من الممكن جعل النقد الأدبي علمًا كما جعل علم النبات الجيولوجيا علمين</w:t>
      </w:r>
      <w:r w:rsidRPr="00A8607F">
        <w:rPr>
          <w:rFonts w:ascii="Traditional Arabic" w:hAnsi="Traditional Arabic" w:cs="Traditional Arabic" w:hint="cs"/>
          <w:sz w:val="36"/>
          <w:szCs w:val="36"/>
          <w:rtl/>
        </w:rPr>
        <w:t>.</w:t>
      </w:r>
      <w:r w:rsidRPr="00A8607F">
        <w:rPr>
          <w:rStyle w:val="FootnoteReference"/>
          <w:rFonts w:ascii="Traditional Arabic" w:hAnsi="Traditional Arabic"/>
          <w:sz w:val="36"/>
          <w:szCs w:val="36"/>
          <w:rtl/>
        </w:rPr>
        <w:footnoteReference w:id="10"/>
      </w:r>
      <w:r w:rsidR="005A1C0F" w:rsidRPr="00A8607F">
        <w:rPr>
          <w:rFonts w:ascii="Traditional Arabic" w:hAnsi="Traditional Arabic" w:cs="Traditional Arabic" w:hint="cs"/>
          <w:sz w:val="36"/>
          <w:szCs w:val="36"/>
          <w:rtl/>
        </w:rPr>
        <w:t>وذلك لأن غالبية النقد ابتعد عن النص وانشغل بالتنظيرات العامة، أو الخطابات السجالية والخلافات، فغابت عن تفكيره مسائل النقد ذاته،ومسألة المنهجية بشكل خاص.</w:t>
      </w:r>
      <w:r w:rsidR="005A1C0F" w:rsidRPr="00A8607F">
        <w:rPr>
          <w:rStyle w:val="FootnoteReference"/>
          <w:rFonts w:ascii="Traditional Arabic" w:hAnsi="Traditional Arabic"/>
          <w:sz w:val="36"/>
          <w:szCs w:val="36"/>
          <w:rtl/>
        </w:rPr>
        <w:footnoteReference w:id="11"/>
      </w:r>
      <w:r w:rsidR="00D40DA1" w:rsidRPr="00A8607F">
        <w:rPr>
          <w:rFonts w:ascii="Traditional Arabic" w:hAnsi="Traditional Arabic" w:cs="Traditional Arabic" w:hint="cs"/>
          <w:sz w:val="36"/>
          <w:szCs w:val="36"/>
          <w:rtl/>
        </w:rPr>
        <w:t>لكن ماكس هوكايمر، يفضل أن يدخل النقد من عالم النظرية، ليحكم عليه جوانبه فيقول:</w:t>
      </w:r>
    </w:p>
    <w:p w14:paraId="6037BA30" w14:textId="77777777" w:rsidR="00D40DA1" w:rsidRPr="00A8607F" w:rsidRDefault="00D40DA1" w:rsidP="00A8607F">
      <w:pPr>
        <w:bidi/>
        <w:spacing w:after="0" w:line="240" w:lineRule="auto"/>
        <w:jc w:val="both"/>
        <w:rPr>
          <w:rFonts w:ascii="Traditional Arabic" w:hAnsi="Traditional Arabic" w:cs="Traditional Arabic"/>
          <w:sz w:val="36"/>
          <w:szCs w:val="36"/>
          <w:rtl/>
          <w:lang w:bidi="ar-EG"/>
        </w:rPr>
      </w:pPr>
      <w:r w:rsidRPr="00A8607F">
        <w:rPr>
          <w:rFonts w:ascii="Traditional Arabic" w:hAnsi="Traditional Arabic" w:cs="Traditional Arabic" w:hint="cs"/>
          <w:sz w:val="36"/>
          <w:szCs w:val="36"/>
          <w:rtl/>
        </w:rPr>
        <w:t>-النظرية، هي التراكم المنظم للعلم</w:t>
      </w:r>
      <w:r w:rsidRPr="00A8607F">
        <w:rPr>
          <w:rFonts w:ascii="Traditional Arabic" w:hAnsi="Traditional Arabic" w:cs="Traditional Arabic"/>
          <w:sz w:val="36"/>
          <w:szCs w:val="36"/>
        </w:rPr>
        <w:t xml:space="preserve"> Le savoir</w:t>
      </w:r>
      <w:r w:rsidRPr="00A8607F">
        <w:rPr>
          <w:rFonts w:ascii="Traditional Arabic" w:hAnsi="Traditional Arabic" w:cs="Traditional Arabic" w:hint="cs"/>
          <w:sz w:val="36"/>
          <w:szCs w:val="36"/>
          <w:rtl/>
          <w:lang w:bidi="ar-EG"/>
        </w:rPr>
        <w:t xml:space="preserve"> بشكل يتيح أعمق وصف ممكن للوقائع.</w:t>
      </w:r>
      <w:r w:rsidR="002B3CAC" w:rsidRPr="00A8607F">
        <w:rPr>
          <w:rStyle w:val="FootnoteReference"/>
          <w:rFonts w:ascii="Traditional Arabic" w:hAnsi="Traditional Arabic"/>
          <w:sz w:val="36"/>
          <w:szCs w:val="36"/>
          <w:rtl/>
          <w:lang w:bidi="ar-EG"/>
        </w:rPr>
        <w:footnoteReference w:id="12"/>
      </w:r>
    </w:p>
    <w:p w14:paraId="54EEB1A8" w14:textId="77777777" w:rsidR="002B3CAC" w:rsidRPr="00A8607F" w:rsidRDefault="002B3CAC" w:rsidP="00A8607F">
      <w:pPr>
        <w:bidi/>
        <w:spacing w:after="0" w:line="240" w:lineRule="auto"/>
        <w:jc w:val="both"/>
        <w:rPr>
          <w:rFonts w:ascii="Traditional Arabic" w:hAnsi="Traditional Arabic" w:cs="Traditional Arabic"/>
          <w:sz w:val="36"/>
          <w:szCs w:val="36"/>
          <w:rtl/>
          <w:lang w:bidi="ar-EG"/>
        </w:rPr>
      </w:pPr>
      <w:r w:rsidRPr="00A8607F">
        <w:rPr>
          <w:rFonts w:ascii="Traditional Arabic" w:hAnsi="Traditional Arabic" w:cs="Traditional Arabic" w:hint="cs"/>
          <w:sz w:val="36"/>
          <w:szCs w:val="36"/>
          <w:rtl/>
          <w:lang w:bidi="ar-EG"/>
        </w:rPr>
        <w:t>بكل الأحوال، فانضباط المقاييس، يقدم لنقد محكم الأطراف والجهود، نحن بحاجة إليه فعلا.</w:t>
      </w:r>
    </w:p>
    <w:p w14:paraId="64225B49" w14:textId="77777777" w:rsidR="000E71C7" w:rsidRPr="00A8607F" w:rsidRDefault="000E71C7" w:rsidP="00A8607F">
      <w:pPr>
        <w:bidi/>
        <w:spacing w:after="0" w:line="240" w:lineRule="auto"/>
        <w:jc w:val="both"/>
        <w:rPr>
          <w:rFonts w:ascii="Traditional Arabic" w:hAnsi="Traditional Arabic" w:cs="Traditional Arabic"/>
          <w:sz w:val="36"/>
          <w:szCs w:val="36"/>
          <w:rtl/>
        </w:rPr>
      </w:pPr>
    </w:p>
    <w:p w14:paraId="1514F6E2" w14:textId="77777777" w:rsidR="000E71C7" w:rsidRPr="004A62D2" w:rsidRDefault="00C51A88" w:rsidP="004A62D2">
      <w:pPr>
        <w:numPr>
          <w:ilvl w:val="0"/>
          <w:numId w:val="3"/>
        </w:numPr>
        <w:bidi/>
        <w:jc w:val="center"/>
        <w:rPr>
          <w:rFonts w:ascii="Traditional Arabic" w:hAnsi="Traditional Arabic" w:cs="Traditional Arabic"/>
          <w:b/>
          <w:bCs/>
          <w:sz w:val="32"/>
          <w:szCs w:val="32"/>
        </w:rPr>
      </w:pPr>
      <w:r w:rsidRPr="00BC0564">
        <w:rPr>
          <w:rFonts w:ascii="Traditional Arabic" w:hAnsi="Traditional Arabic" w:cs="Traditional Arabic" w:hint="cs"/>
          <w:b/>
          <w:bCs/>
          <w:color w:val="000000" w:themeColor="text1"/>
          <w:sz w:val="32"/>
          <w:szCs w:val="32"/>
          <w:rtl/>
        </w:rPr>
        <w:t xml:space="preserve">ما منهج </w:t>
      </w:r>
      <w:r w:rsidR="000E71C7" w:rsidRPr="00BC0564">
        <w:rPr>
          <w:rFonts w:ascii="Traditional Arabic" w:hAnsi="Traditional Arabic" w:cs="Traditional Arabic"/>
          <w:b/>
          <w:bCs/>
          <w:color w:val="000000" w:themeColor="text1"/>
          <w:sz w:val="32"/>
          <w:szCs w:val="32"/>
          <w:rtl/>
        </w:rPr>
        <w:t xml:space="preserve"> </w:t>
      </w:r>
      <w:r w:rsidR="000E71C7" w:rsidRPr="004A62D2">
        <w:rPr>
          <w:rFonts w:ascii="Traditional Arabic" w:hAnsi="Traditional Arabic" w:cs="Traditional Arabic"/>
          <w:b/>
          <w:bCs/>
          <w:sz w:val="32"/>
          <w:szCs w:val="32"/>
          <w:rtl/>
        </w:rPr>
        <w:t>النقد الجديد؟</w:t>
      </w:r>
    </w:p>
    <w:p w14:paraId="604FFD23" w14:textId="77777777" w:rsidR="00F07BBA" w:rsidRPr="00A8607F" w:rsidRDefault="00F07BBA" w:rsidP="00A8607F">
      <w:pPr>
        <w:tabs>
          <w:tab w:val="right" w:pos="90"/>
        </w:tabs>
        <w:bidi/>
        <w:spacing w:after="0" w:line="240" w:lineRule="auto"/>
        <w:jc w:val="both"/>
        <w:rPr>
          <w:rFonts w:ascii="Traditional Arabic" w:hAnsi="Traditional Arabic" w:cs="Traditional Arabic"/>
          <w:sz w:val="36"/>
          <w:szCs w:val="36"/>
        </w:rPr>
      </w:pPr>
      <w:r w:rsidRPr="00A8607F">
        <w:rPr>
          <w:rFonts w:ascii="Traditional Arabic" w:hAnsi="Traditional Arabic" w:cs="Traditional Arabic"/>
          <w:sz w:val="36"/>
          <w:szCs w:val="36"/>
          <w:rtl/>
        </w:rPr>
        <w:t>إذا عرفنا الكتابة بأنها:عمل تحريضي، يحرض الذات ضد الآخر، وهي في ذات الوقت يحرض الآخر ضد الذات، وقد قالت العرب: من ألف فقد استهدف، إن الكتابة هي الهدف والمنطلق، منها وإليها وليست الذات ولا الآخر إلا نصالا تتكسر على نصال، والمنتصر الوحيد هو الكتابة، فهي الباقي بعد أن يفني الكاتب الفاعل، ويتغير القارئ المنفعل.</w:t>
      </w:r>
      <w:r w:rsidRPr="00A8607F">
        <w:rPr>
          <w:rStyle w:val="FootnoteReference"/>
          <w:rFonts w:ascii="Traditional Arabic" w:hAnsi="Traditional Arabic" w:cs="Traditional Arabic"/>
          <w:sz w:val="36"/>
          <w:szCs w:val="36"/>
          <w:rtl/>
        </w:rPr>
        <w:footnoteReference w:id="13"/>
      </w:r>
    </w:p>
    <w:p w14:paraId="77AF1B07" w14:textId="77777777" w:rsidR="006D6D4D" w:rsidRPr="00A8607F" w:rsidRDefault="000E71C7" w:rsidP="00A8607F">
      <w:pPr>
        <w:bidi/>
        <w:spacing w:after="0" w:line="240" w:lineRule="auto"/>
        <w:jc w:val="both"/>
        <w:rPr>
          <w:rFonts w:ascii="Traditional Arabic" w:hAnsi="Traditional Arabic" w:cs="Traditional Arabic"/>
          <w:sz w:val="36"/>
          <w:szCs w:val="36"/>
          <w:rtl/>
        </w:rPr>
      </w:pPr>
      <w:r w:rsidRPr="004A62D2">
        <w:rPr>
          <w:rFonts w:ascii="Traditional Arabic" w:hAnsi="Traditional Arabic" w:cs="Traditional Arabic"/>
          <w:sz w:val="32"/>
          <w:szCs w:val="32"/>
          <w:rtl/>
        </w:rPr>
        <w:lastRenderedPageBreak/>
        <w:t xml:space="preserve"> </w:t>
      </w:r>
      <w:r w:rsidR="005A1C0F" w:rsidRPr="00A8607F">
        <w:rPr>
          <w:rFonts w:ascii="Traditional Arabic" w:hAnsi="Traditional Arabic" w:cs="Traditional Arabic"/>
          <w:sz w:val="36"/>
          <w:szCs w:val="36"/>
          <w:rtl/>
        </w:rPr>
        <w:t>يأتي النقد مت</w:t>
      </w:r>
      <w:r w:rsidR="005A1C0F" w:rsidRPr="00A8607F">
        <w:rPr>
          <w:rFonts w:ascii="Traditional Arabic" w:hAnsi="Traditional Arabic" w:cs="Traditional Arabic" w:hint="cs"/>
          <w:sz w:val="36"/>
          <w:szCs w:val="36"/>
          <w:rtl/>
        </w:rPr>
        <w:t>أ</w:t>
      </w:r>
      <w:r w:rsidR="003B712E" w:rsidRPr="00A8607F">
        <w:rPr>
          <w:rFonts w:ascii="Traditional Arabic" w:hAnsi="Traditional Arabic" w:cs="Traditional Arabic"/>
          <w:sz w:val="36"/>
          <w:szCs w:val="36"/>
          <w:rtl/>
        </w:rPr>
        <w:t xml:space="preserve">خرا عن النص، وقد أسلفنا أن </w:t>
      </w:r>
      <w:r w:rsidR="005A1C0F" w:rsidRPr="00A8607F">
        <w:rPr>
          <w:rFonts w:ascii="Traditional Arabic" w:hAnsi="Traditional Arabic" w:cs="Traditional Arabic"/>
          <w:sz w:val="36"/>
          <w:szCs w:val="36"/>
          <w:rtl/>
        </w:rPr>
        <w:t>النصوص باتت تأخذ من بعضها البعض</w:t>
      </w:r>
      <w:r w:rsidR="005A1C0F" w:rsidRPr="00A8607F">
        <w:rPr>
          <w:rFonts w:ascii="Traditional Arabic" w:hAnsi="Traditional Arabic" w:cs="Traditional Arabic" w:hint="cs"/>
          <w:sz w:val="36"/>
          <w:szCs w:val="36"/>
          <w:rtl/>
        </w:rPr>
        <w:t xml:space="preserve"> وتتلاقح، </w:t>
      </w:r>
      <w:r w:rsidR="003B712E" w:rsidRPr="00A8607F">
        <w:rPr>
          <w:rFonts w:ascii="Traditional Arabic" w:hAnsi="Traditional Arabic" w:cs="Traditional Arabic"/>
          <w:sz w:val="36"/>
          <w:szCs w:val="36"/>
          <w:rtl/>
        </w:rPr>
        <w:t xml:space="preserve"> فهناك المقال القصصي، والقصة المقالية، والخاطرة القصصية، وال</w:t>
      </w:r>
      <w:r w:rsidR="00F66EDF" w:rsidRPr="00A8607F">
        <w:rPr>
          <w:rFonts w:ascii="Traditional Arabic" w:hAnsi="Traditional Arabic" w:cs="Traditional Arabic"/>
          <w:sz w:val="36"/>
          <w:szCs w:val="36"/>
          <w:rtl/>
        </w:rPr>
        <w:t>نقد البحثي الخ...أي أن النقد يجب أن يتطور كتطور النصوص ذاتها، لكنه لم يفعل تماما كما كنا نترقب وننتط</w:t>
      </w:r>
      <w:r w:rsidR="006D6D4D" w:rsidRPr="00A8607F">
        <w:rPr>
          <w:rFonts w:ascii="Traditional Arabic" w:hAnsi="Traditional Arabic" w:cs="Traditional Arabic"/>
          <w:sz w:val="36"/>
          <w:szCs w:val="36"/>
          <w:rtl/>
        </w:rPr>
        <w:t>ر، على الأقل في بلادنا.</w:t>
      </w:r>
      <w:r w:rsidR="005A1C0F" w:rsidRPr="00A8607F">
        <w:rPr>
          <w:rFonts w:ascii="Traditional Arabic" w:hAnsi="Traditional Arabic" w:cs="Traditional Arabic"/>
          <w:sz w:val="36"/>
          <w:szCs w:val="36"/>
          <w:rtl/>
        </w:rPr>
        <w:t>خاصة لو كان تحت الطلب</w:t>
      </w:r>
      <w:r w:rsidR="006D6D4D" w:rsidRPr="00A8607F">
        <w:rPr>
          <w:rFonts w:ascii="Traditional Arabic" w:hAnsi="Traditional Arabic" w:cs="Traditional Arabic"/>
          <w:sz w:val="36"/>
          <w:szCs w:val="36"/>
          <w:rtl/>
        </w:rPr>
        <w:t xml:space="preserve"> فسوف ينحو منحى صحفي بحت بعيدا عن المصداقية، والعمق المطلوبين.</w:t>
      </w:r>
      <w:r w:rsidR="00F66EDF" w:rsidRPr="00A8607F">
        <w:rPr>
          <w:rFonts w:ascii="Traditional Arabic" w:hAnsi="Traditional Arabic" w:cs="Traditional Arabic"/>
          <w:sz w:val="36"/>
          <w:szCs w:val="36"/>
          <w:rtl/>
        </w:rPr>
        <w:t>وعليه ف</w:t>
      </w:r>
      <w:r w:rsidR="006D6D4D" w:rsidRPr="00A8607F">
        <w:rPr>
          <w:rFonts w:ascii="Traditional Arabic" w:hAnsi="Traditional Arabic" w:cs="Traditional Arabic"/>
          <w:sz w:val="36"/>
          <w:szCs w:val="36"/>
          <w:rtl/>
        </w:rPr>
        <w:t xml:space="preserve">قد </w:t>
      </w:r>
      <w:r w:rsidR="00F66EDF" w:rsidRPr="00A8607F">
        <w:rPr>
          <w:rFonts w:ascii="Traditional Arabic" w:hAnsi="Traditional Arabic" w:cs="Traditional Arabic"/>
          <w:sz w:val="36"/>
          <w:szCs w:val="36"/>
          <w:rtl/>
        </w:rPr>
        <w:t xml:space="preserve">وجدت أنه من واجبي </w:t>
      </w:r>
      <w:r w:rsidR="00C43FFE" w:rsidRPr="00A8607F">
        <w:rPr>
          <w:rFonts w:ascii="Traditional Arabic" w:hAnsi="Traditional Arabic" w:cs="Traditional Arabic" w:hint="cs"/>
          <w:color w:val="000000" w:themeColor="text1"/>
          <w:sz w:val="36"/>
          <w:szCs w:val="36"/>
          <w:rtl/>
        </w:rPr>
        <w:t>بوصفي ممارسة</w:t>
      </w:r>
      <w:r w:rsidR="00F66EDF" w:rsidRPr="00A8607F">
        <w:rPr>
          <w:rFonts w:ascii="Traditional Arabic" w:hAnsi="Traditional Arabic" w:cs="Traditional Arabic"/>
          <w:color w:val="000000" w:themeColor="text1"/>
          <w:sz w:val="36"/>
          <w:szCs w:val="36"/>
          <w:rtl/>
        </w:rPr>
        <w:t xml:space="preserve"> </w:t>
      </w:r>
      <w:r w:rsidR="00F66EDF" w:rsidRPr="00A8607F">
        <w:rPr>
          <w:rFonts w:ascii="Traditional Arabic" w:hAnsi="Traditional Arabic" w:cs="Traditional Arabic"/>
          <w:sz w:val="36"/>
          <w:szCs w:val="36"/>
          <w:rtl/>
        </w:rPr>
        <w:t>للنقد حينا من الزمن، وضع مالدي من بضاعة، علها</w:t>
      </w:r>
      <w:r w:rsidR="0076250C" w:rsidRPr="00A8607F">
        <w:rPr>
          <w:rFonts w:ascii="Traditional Arabic" w:hAnsi="Traditional Arabic" w:cs="Traditional Arabic" w:hint="cs"/>
          <w:sz w:val="36"/>
          <w:szCs w:val="36"/>
          <w:rtl/>
        </w:rPr>
        <w:t xml:space="preserve"> </w:t>
      </w:r>
      <w:r w:rsidR="0076250C" w:rsidRPr="00A8607F">
        <w:rPr>
          <w:rFonts w:ascii="Traditional Arabic" w:hAnsi="Traditional Arabic" w:cs="Traditional Arabic" w:hint="cs"/>
          <w:color w:val="000000" w:themeColor="text1"/>
          <w:sz w:val="36"/>
          <w:szCs w:val="36"/>
          <w:rtl/>
        </w:rPr>
        <w:t>تسهم</w:t>
      </w:r>
      <w:r w:rsidR="0076250C" w:rsidRPr="00A8607F">
        <w:rPr>
          <w:rFonts w:ascii="Traditional Arabic" w:hAnsi="Traditional Arabic" w:cs="Traditional Arabic" w:hint="cs"/>
          <w:sz w:val="36"/>
          <w:szCs w:val="36"/>
          <w:rtl/>
        </w:rPr>
        <w:t xml:space="preserve"> </w:t>
      </w:r>
      <w:r w:rsidR="00F66EDF" w:rsidRPr="00A8607F">
        <w:rPr>
          <w:rFonts w:ascii="Traditional Arabic" w:hAnsi="Traditional Arabic" w:cs="Traditional Arabic"/>
          <w:sz w:val="36"/>
          <w:szCs w:val="36"/>
          <w:rtl/>
        </w:rPr>
        <w:t>ولو بالقليل للفائدة العامة.</w:t>
      </w:r>
      <w:r w:rsidR="006D6D4D" w:rsidRPr="00A8607F">
        <w:rPr>
          <w:rFonts w:ascii="Traditional Arabic" w:hAnsi="Traditional Arabic" w:cs="Traditional Arabic"/>
          <w:sz w:val="36"/>
          <w:szCs w:val="36"/>
          <w:rtl/>
        </w:rPr>
        <w:t>و</w:t>
      </w:r>
      <w:r w:rsidR="009E37E6" w:rsidRPr="00A8607F">
        <w:rPr>
          <w:rFonts w:ascii="Traditional Arabic" w:hAnsi="Traditional Arabic" w:cs="Traditional Arabic"/>
          <w:sz w:val="36"/>
          <w:szCs w:val="36"/>
          <w:rtl/>
        </w:rPr>
        <w:t>لو اطلعنا على تجربة</w:t>
      </w:r>
      <w:r w:rsidR="005A1C0F" w:rsidRPr="00A8607F">
        <w:rPr>
          <w:rFonts w:ascii="Traditional Arabic" w:hAnsi="Traditional Arabic" w:cs="Traditional Arabic" w:hint="cs"/>
          <w:sz w:val="36"/>
          <w:szCs w:val="36"/>
          <w:rtl/>
        </w:rPr>
        <w:t>:تعتبر</w:t>
      </w:r>
      <w:r w:rsidR="009E37E6" w:rsidRPr="00A8607F">
        <w:rPr>
          <w:rFonts w:ascii="Traditional Arabic" w:hAnsi="Traditional Arabic" w:cs="Traditional Arabic"/>
          <w:sz w:val="36"/>
          <w:szCs w:val="36"/>
          <w:rtl/>
        </w:rPr>
        <w:t xml:space="preserve"> </w:t>
      </w:r>
      <w:r w:rsidR="005A1C0F" w:rsidRPr="00A8607F">
        <w:rPr>
          <w:rFonts w:ascii="Traditional Arabic" w:hAnsi="Traditional Arabic" w:cs="Traditional Arabic" w:hint="cs"/>
          <w:sz w:val="36"/>
          <w:szCs w:val="36"/>
          <w:rtl/>
        </w:rPr>
        <w:t xml:space="preserve">خاطرة </w:t>
      </w:r>
      <w:r w:rsidR="009E37E6" w:rsidRPr="00A8607F">
        <w:rPr>
          <w:rFonts w:ascii="Traditional Arabic" w:hAnsi="Traditional Arabic" w:cs="Traditional Arabic"/>
          <w:sz w:val="36"/>
          <w:szCs w:val="36"/>
          <w:rtl/>
        </w:rPr>
        <w:t>مقالية بعنوان : في طريق اللاعودة للأدب.نجد أن فيها فضاءات شعورية، وانعك</w:t>
      </w:r>
      <w:r w:rsidR="005A1C0F" w:rsidRPr="00A8607F">
        <w:rPr>
          <w:rFonts w:ascii="Traditional Arabic" w:hAnsi="Traditional Arabic" w:cs="Traditional Arabic"/>
          <w:sz w:val="36"/>
          <w:szCs w:val="36"/>
          <w:rtl/>
        </w:rPr>
        <w:t xml:space="preserve">اسات داخلية تفيض على النص، قبل </w:t>
      </w:r>
      <w:r w:rsidR="005A1C0F" w:rsidRPr="00A8607F">
        <w:rPr>
          <w:rFonts w:ascii="Traditional Arabic" w:hAnsi="Traditional Arabic" w:cs="Traditional Arabic" w:hint="cs"/>
          <w:sz w:val="36"/>
          <w:szCs w:val="36"/>
          <w:rtl/>
        </w:rPr>
        <w:t>أ</w:t>
      </w:r>
      <w:r w:rsidR="009E37E6" w:rsidRPr="00A8607F">
        <w:rPr>
          <w:rFonts w:ascii="Traditional Arabic" w:hAnsi="Traditional Arabic" w:cs="Traditional Arabic"/>
          <w:sz w:val="36"/>
          <w:szCs w:val="36"/>
          <w:rtl/>
        </w:rPr>
        <w:t xml:space="preserve">ن نصل للغة التقريرية في المقال </w:t>
      </w:r>
      <w:r w:rsidR="003D201B" w:rsidRPr="00A8607F">
        <w:rPr>
          <w:rFonts w:ascii="Traditional Arabic" w:hAnsi="Traditional Arabic" w:cs="Traditional Arabic"/>
          <w:sz w:val="36"/>
          <w:szCs w:val="36"/>
          <w:rtl/>
        </w:rPr>
        <w:t xml:space="preserve">فإن كانت الخاطرة  تعبير عن مكنونات النفس وما يدور فيها من صراعات أو حب أو حزن أو حتى ضيق أو ألم أو فرح وسعادة . الخاطرة هي كلام القلب يترجمه اللّسان لكلمات .وإن كان المقال </w:t>
      </w:r>
      <w:r w:rsidR="003D201B" w:rsidRPr="00A8607F">
        <w:rPr>
          <w:rFonts w:ascii="Traditional Arabic" w:hAnsi="Traditional Arabic" w:cs="Traditional Arabic"/>
          <w:color w:val="333333"/>
          <w:sz w:val="36"/>
          <w:szCs w:val="36"/>
          <w:shd w:val="clear" w:color="auto" w:fill="FFFFFF"/>
          <w:rtl/>
        </w:rPr>
        <w:t>عبارة عن جزء مؤلف يعمل على علاج موضوع محدد من ناحية تأثر الكاتب به. وأداة صحفية،يعبر بها عن سياسة وفكر ما،  وعن آراء بعض كتابها فى الأحداث الجارية. وفن نثري، يبين الكاتب فيه قضية معينة، أو فكرة ما بأسلوب منظم ومشوق يعتمد الكتابة التقريرية والرأي الجازم في سبكه</w:t>
      </w:r>
      <w:r w:rsidR="003D201B" w:rsidRPr="00A8607F">
        <w:rPr>
          <w:rFonts w:ascii="Traditional Arabic" w:hAnsi="Traditional Arabic" w:cs="Traditional Arabic"/>
          <w:color w:val="333333"/>
          <w:sz w:val="36"/>
          <w:szCs w:val="36"/>
          <w:shd w:val="clear" w:color="auto" w:fill="FFFFFF"/>
        </w:rPr>
        <w:t>.</w:t>
      </w:r>
      <w:r w:rsidR="003D201B" w:rsidRPr="00A8607F">
        <w:rPr>
          <w:rFonts w:ascii="Traditional Arabic" w:hAnsi="Traditional Arabic" w:cs="Traditional Arabic"/>
          <w:color w:val="333333"/>
          <w:sz w:val="36"/>
          <w:szCs w:val="36"/>
          <w:rtl/>
        </w:rPr>
        <w:t xml:space="preserve"> النص المذكور قد جمع العنصرين وإليكم جزءا منه وبقيته عبر رابط في الهامش:</w:t>
      </w:r>
      <w:r w:rsidR="003D201B" w:rsidRPr="00A8607F">
        <w:rPr>
          <w:rFonts w:ascii="Traditional Arabic" w:hAnsi="Traditional Arabic" w:cs="Traditional Arabic"/>
          <w:color w:val="333333"/>
          <w:sz w:val="36"/>
          <w:szCs w:val="36"/>
        </w:rPr>
        <w:br/>
      </w:r>
      <w:r w:rsidR="00D40DA1" w:rsidRPr="00A8607F">
        <w:rPr>
          <w:rFonts w:ascii="Traditional Arabic" w:hAnsi="Traditional Arabic" w:cs="Traditional Arabic" w:hint="cs"/>
          <w:sz w:val="36"/>
          <w:szCs w:val="36"/>
          <w:rtl/>
        </w:rPr>
        <w:t>-</w:t>
      </w:r>
      <w:r w:rsidR="003D201B" w:rsidRPr="00A8607F">
        <w:rPr>
          <w:rFonts w:ascii="Traditional Arabic" w:hAnsi="Traditional Arabic" w:cs="Traditional Arabic"/>
          <w:sz w:val="36"/>
          <w:szCs w:val="36"/>
          <w:rtl/>
        </w:rPr>
        <w:t xml:space="preserve">......في طريق اللاعودة للأدب، تجرد بضائعك بدقة، ترمي مالا نفع منه ، تستدرك ماتبقى من عمرك وتتحول </w:t>
      </w:r>
      <w:r w:rsidR="0076250C" w:rsidRPr="00A8607F">
        <w:rPr>
          <w:rFonts w:ascii="Traditional Arabic" w:hAnsi="Traditional Arabic" w:cs="Traditional Arabic" w:hint="cs"/>
          <w:sz w:val="36"/>
          <w:szCs w:val="36"/>
          <w:rtl/>
        </w:rPr>
        <w:t xml:space="preserve"> </w:t>
      </w:r>
      <w:r w:rsidR="0076250C" w:rsidRPr="00A8607F">
        <w:rPr>
          <w:rFonts w:ascii="Traditional Arabic" w:hAnsi="Traditional Arabic" w:cs="Traditional Arabic" w:hint="cs"/>
          <w:color w:val="000000" w:themeColor="text1"/>
          <w:sz w:val="36"/>
          <w:szCs w:val="36"/>
          <w:rtl/>
        </w:rPr>
        <w:t>بملء</w:t>
      </w:r>
      <w:r w:rsidR="0076250C" w:rsidRPr="00A8607F">
        <w:rPr>
          <w:rFonts w:ascii="Traditional Arabic" w:hAnsi="Traditional Arabic" w:cs="Traditional Arabic" w:hint="cs"/>
          <w:sz w:val="36"/>
          <w:szCs w:val="36"/>
          <w:rtl/>
        </w:rPr>
        <w:t xml:space="preserve"> </w:t>
      </w:r>
      <w:r w:rsidR="003D201B" w:rsidRPr="00A8607F">
        <w:rPr>
          <w:rFonts w:ascii="Traditional Arabic" w:hAnsi="Traditional Arabic" w:cs="Traditional Arabic"/>
          <w:sz w:val="36"/>
          <w:szCs w:val="36"/>
          <w:rtl/>
        </w:rPr>
        <w:t xml:space="preserve">إرادتك لعالم استهلاكي خالص ، تضمنه بعض ذاتك لئلا تفقدها ، ولكن عليك أن تتقن اللعبة جيدا قبل ولوج الحلبة الجديدة.......إن الهجرة الفكرية أكثر ضررا من الهجرة </w:t>
      </w:r>
      <w:r w:rsidR="00D40DA1" w:rsidRPr="00A8607F">
        <w:rPr>
          <w:rFonts w:ascii="Traditional Arabic" w:hAnsi="Traditional Arabic" w:cs="Traditional Arabic" w:hint="cs"/>
          <w:sz w:val="36"/>
          <w:szCs w:val="36"/>
          <w:rtl/>
        </w:rPr>
        <w:t>الزمانية والمكانية</w:t>
      </w:r>
      <w:r w:rsidR="003D201B" w:rsidRPr="00A8607F">
        <w:rPr>
          <w:rFonts w:ascii="Traditional Arabic" w:hAnsi="Traditional Arabic" w:cs="Traditional Arabic"/>
          <w:sz w:val="36"/>
          <w:szCs w:val="36"/>
          <w:rtl/>
        </w:rPr>
        <w:t>،</w:t>
      </w:r>
      <w:r w:rsidR="0076250C" w:rsidRPr="00A8607F">
        <w:rPr>
          <w:rFonts w:ascii="Traditional Arabic" w:hAnsi="Traditional Arabic" w:cs="Traditional Arabic" w:hint="cs"/>
          <w:sz w:val="36"/>
          <w:szCs w:val="36"/>
          <w:rtl/>
        </w:rPr>
        <w:t xml:space="preserve"> </w:t>
      </w:r>
      <w:r w:rsidR="0076250C" w:rsidRPr="00A8607F">
        <w:rPr>
          <w:rFonts w:ascii="Traditional Arabic" w:hAnsi="Traditional Arabic" w:cs="Traditional Arabic" w:hint="cs"/>
          <w:color w:val="000000" w:themeColor="text1"/>
          <w:sz w:val="36"/>
          <w:szCs w:val="36"/>
          <w:rtl/>
        </w:rPr>
        <w:t>التي</w:t>
      </w:r>
      <w:r w:rsidR="0076250C" w:rsidRPr="00A8607F">
        <w:rPr>
          <w:rFonts w:ascii="Traditional Arabic" w:hAnsi="Traditional Arabic" w:cs="Traditional Arabic" w:hint="cs"/>
          <w:sz w:val="36"/>
          <w:szCs w:val="36"/>
          <w:rtl/>
        </w:rPr>
        <w:t xml:space="preserve"> </w:t>
      </w:r>
      <w:r w:rsidR="003D201B" w:rsidRPr="00A8607F">
        <w:rPr>
          <w:rFonts w:ascii="Traditional Arabic" w:hAnsi="Traditional Arabic" w:cs="Traditional Arabic"/>
          <w:sz w:val="36"/>
          <w:szCs w:val="36"/>
          <w:rtl/>
        </w:rPr>
        <w:t xml:space="preserve"> تغير جغرافية الجسم، وتشعل عواطفه فتجعله يتمسك بتلابيب لغته.طريق اللاعودة يبدأ من الصغر عندما لا يجد الطفل هواء وفضاء واسعا من الخيارات الثقافية المحلية ترحب به وترفع من قدره. تضع له سقفا منخفضا، وعوزا مضحكا، وعالما </w:t>
      </w:r>
      <w:r w:rsidR="0076250C" w:rsidRPr="00A8607F">
        <w:rPr>
          <w:rFonts w:ascii="Traditional Arabic" w:hAnsi="Traditional Arabic" w:cs="Traditional Arabic" w:hint="cs"/>
          <w:color w:val="000000" w:themeColor="text1"/>
          <w:sz w:val="36"/>
          <w:szCs w:val="36"/>
          <w:rtl/>
        </w:rPr>
        <w:t>مليئا</w:t>
      </w:r>
      <w:r w:rsidR="003D201B" w:rsidRPr="00A8607F">
        <w:rPr>
          <w:rFonts w:ascii="Traditional Arabic" w:hAnsi="Traditional Arabic" w:cs="Traditional Arabic"/>
          <w:sz w:val="36"/>
          <w:szCs w:val="36"/>
          <w:rtl/>
        </w:rPr>
        <w:t xml:space="preserve"> بتجار الكلمة.</w:t>
      </w:r>
      <w:r w:rsidR="003D201B" w:rsidRPr="00A8607F">
        <w:rPr>
          <w:rStyle w:val="FootnoteReference"/>
          <w:rFonts w:ascii="Traditional Arabic" w:hAnsi="Traditional Arabic" w:cs="Traditional Arabic"/>
          <w:sz w:val="36"/>
          <w:szCs w:val="36"/>
          <w:rtl/>
        </w:rPr>
        <w:footnoteReference w:id="14"/>
      </w:r>
      <w:r w:rsidR="004B5E17" w:rsidRPr="00A8607F">
        <w:rPr>
          <w:rFonts w:ascii="Traditional Arabic" w:hAnsi="Traditional Arabic" w:cs="Traditional Arabic"/>
          <w:sz w:val="36"/>
          <w:szCs w:val="36"/>
          <w:rtl/>
        </w:rPr>
        <w:t>وعليه فقد باتت عملية ا</w:t>
      </w:r>
      <w:r w:rsidR="00D40DA1" w:rsidRPr="00A8607F">
        <w:rPr>
          <w:rFonts w:ascii="Traditional Arabic" w:hAnsi="Traditional Arabic" w:cs="Traditional Arabic"/>
          <w:sz w:val="36"/>
          <w:szCs w:val="36"/>
          <w:rtl/>
        </w:rPr>
        <w:t>لنقد لاتقف عند الفكرة ومعالجتها</w:t>
      </w:r>
      <w:r w:rsidR="004B5E17" w:rsidRPr="00A8607F">
        <w:rPr>
          <w:rFonts w:ascii="Traditional Arabic" w:hAnsi="Traditional Arabic" w:cs="Traditional Arabic"/>
          <w:sz w:val="36"/>
          <w:szCs w:val="36"/>
          <w:rtl/>
        </w:rPr>
        <w:t xml:space="preserve"> بقدر تقييم المعالجة</w:t>
      </w:r>
      <w:r w:rsidR="0076250C" w:rsidRPr="00A8607F">
        <w:rPr>
          <w:rFonts w:ascii="Traditional Arabic" w:hAnsi="Traditional Arabic" w:cs="Traditional Arabic" w:hint="cs"/>
          <w:color w:val="000000" w:themeColor="text1"/>
          <w:sz w:val="36"/>
          <w:szCs w:val="36"/>
          <w:rtl/>
        </w:rPr>
        <w:t xml:space="preserve"> الشعورية</w:t>
      </w:r>
      <w:r w:rsidR="004B5E17" w:rsidRPr="00A8607F">
        <w:rPr>
          <w:rFonts w:ascii="Traditional Arabic" w:hAnsi="Traditional Arabic" w:cs="Traditional Arabic"/>
          <w:sz w:val="36"/>
          <w:szCs w:val="36"/>
          <w:rtl/>
        </w:rPr>
        <w:t xml:space="preserve">، وانعكاسها على اللغة التقريرية للمقال، بحيث تكرس صدق المشاعر مثلا، أو المقدرة </w:t>
      </w:r>
      <w:r w:rsidR="004B5E17" w:rsidRPr="00A8607F">
        <w:rPr>
          <w:rFonts w:ascii="Traditional Arabic" w:hAnsi="Traditional Arabic" w:cs="Traditional Arabic"/>
          <w:sz w:val="36"/>
          <w:szCs w:val="36"/>
          <w:rtl/>
        </w:rPr>
        <w:lastRenderedPageBreak/>
        <w:t xml:space="preserve">على التنفيس، لهموم مثقف يبحث له عن مكان في القمة مثلا...الشاهد والمؤدى مما سلف، أن المدراس الكلاسيكية والانطباعية وغيرها، لم تعد تفي بالغرض أبدا، بل علينا التوغل </w:t>
      </w:r>
      <w:r w:rsidR="0076250C" w:rsidRPr="00A8607F">
        <w:rPr>
          <w:rFonts w:ascii="Traditional Arabic" w:hAnsi="Traditional Arabic" w:cs="Traditional Arabic" w:hint="cs"/>
          <w:color w:val="000000" w:themeColor="text1"/>
          <w:sz w:val="36"/>
          <w:szCs w:val="36"/>
          <w:rtl/>
        </w:rPr>
        <w:t>في</w:t>
      </w:r>
      <w:r w:rsidR="004B5E17" w:rsidRPr="00A8607F">
        <w:rPr>
          <w:rFonts w:ascii="Traditional Arabic" w:hAnsi="Traditional Arabic" w:cs="Traditional Arabic"/>
          <w:color w:val="FF0000"/>
          <w:sz w:val="36"/>
          <w:szCs w:val="36"/>
          <w:rtl/>
        </w:rPr>
        <w:t xml:space="preserve"> </w:t>
      </w:r>
      <w:r w:rsidR="004B5E17" w:rsidRPr="00A8607F">
        <w:rPr>
          <w:rFonts w:ascii="Traditional Arabic" w:hAnsi="Traditional Arabic" w:cs="Traditional Arabic"/>
          <w:sz w:val="36"/>
          <w:szCs w:val="36"/>
          <w:rtl/>
        </w:rPr>
        <w:t xml:space="preserve">عمق النص والدافع لكتابته والهدف من ذلك، وهل لبت الطريقة التي كتب بها الغرض؟.وهذا ماندعوه النقد الاحترافي الذي يتطلب ناقدا </w:t>
      </w:r>
      <w:r w:rsidR="0076250C" w:rsidRPr="00A8607F">
        <w:rPr>
          <w:rFonts w:ascii="Traditional Arabic" w:hAnsi="Traditional Arabic" w:cs="Traditional Arabic" w:hint="cs"/>
          <w:color w:val="000000" w:themeColor="text1"/>
          <w:sz w:val="36"/>
          <w:szCs w:val="36"/>
          <w:rtl/>
        </w:rPr>
        <w:t>ذا</w:t>
      </w:r>
      <w:r w:rsidR="0076250C" w:rsidRPr="00A8607F">
        <w:rPr>
          <w:rFonts w:ascii="Traditional Arabic" w:hAnsi="Traditional Arabic" w:cs="Traditional Arabic" w:hint="cs"/>
          <w:color w:val="FF0000"/>
          <w:sz w:val="36"/>
          <w:szCs w:val="36"/>
          <w:rtl/>
        </w:rPr>
        <w:t xml:space="preserve"> </w:t>
      </w:r>
      <w:r w:rsidR="004B5E17" w:rsidRPr="00A8607F">
        <w:rPr>
          <w:rFonts w:ascii="Traditional Arabic" w:hAnsi="Traditional Arabic" w:cs="Traditional Arabic"/>
          <w:sz w:val="36"/>
          <w:szCs w:val="36"/>
          <w:rtl/>
        </w:rPr>
        <w:t xml:space="preserve"> عين نقدية ثاقبة، يخرج من نقد النص لماوراء النص، وهذا ينطبق على ماقاله بورخيس :</w:t>
      </w:r>
      <w:r w:rsidR="0076250C" w:rsidRPr="00A8607F">
        <w:rPr>
          <w:rFonts w:ascii="Traditional Arabic" w:hAnsi="Traditional Arabic" w:cs="Traditional Arabic" w:hint="cs"/>
          <w:sz w:val="36"/>
          <w:szCs w:val="36"/>
          <w:rtl/>
        </w:rPr>
        <w:t xml:space="preserve"> </w:t>
      </w:r>
      <w:r w:rsidR="0076250C" w:rsidRPr="00A8607F">
        <w:rPr>
          <w:rFonts w:ascii="Traditional Arabic" w:hAnsi="Traditional Arabic" w:cs="Traditional Arabic" w:hint="cs"/>
          <w:color w:val="000000" w:themeColor="text1"/>
          <w:sz w:val="36"/>
          <w:szCs w:val="36"/>
          <w:rtl/>
        </w:rPr>
        <w:t>إن</w:t>
      </w:r>
      <w:r w:rsidR="0076250C" w:rsidRPr="00A8607F">
        <w:rPr>
          <w:rFonts w:ascii="Traditional Arabic" w:hAnsi="Traditional Arabic" w:cs="Traditional Arabic" w:hint="cs"/>
          <w:sz w:val="36"/>
          <w:szCs w:val="36"/>
          <w:rtl/>
        </w:rPr>
        <w:t xml:space="preserve"> </w:t>
      </w:r>
      <w:r w:rsidR="00D40DA1" w:rsidRPr="00A8607F">
        <w:rPr>
          <w:rFonts w:ascii="Traditional Arabic" w:hAnsi="Traditional Arabic" w:cs="Traditional Arabic"/>
          <w:sz w:val="36"/>
          <w:szCs w:val="36"/>
          <w:rtl/>
        </w:rPr>
        <w:t xml:space="preserve"> النقد يجب </w:t>
      </w:r>
      <w:r w:rsidR="00D40DA1" w:rsidRPr="00A8607F">
        <w:rPr>
          <w:rFonts w:ascii="Traditional Arabic" w:hAnsi="Traditional Arabic" w:cs="Traditional Arabic" w:hint="cs"/>
          <w:sz w:val="36"/>
          <w:szCs w:val="36"/>
          <w:rtl/>
        </w:rPr>
        <w:t>أ</w:t>
      </w:r>
      <w:r w:rsidR="004B5E17" w:rsidRPr="00A8607F">
        <w:rPr>
          <w:rFonts w:ascii="Traditional Arabic" w:hAnsi="Traditional Arabic" w:cs="Traditional Arabic"/>
          <w:sz w:val="36"/>
          <w:szCs w:val="36"/>
          <w:rtl/>
        </w:rPr>
        <w:t xml:space="preserve">ن </w:t>
      </w:r>
      <w:r w:rsidR="004B5E17" w:rsidRPr="00A8607F">
        <w:rPr>
          <w:rFonts w:ascii="Traditional Arabic" w:hAnsi="Traditional Arabic" w:cs="Traditional Arabic"/>
          <w:color w:val="000000" w:themeColor="text1"/>
          <w:sz w:val="36"/>
          <w:szCs w:val="36"/>
          <w:rtl/>
        </w:rPr>
        <w:t xml:space="preserve">يتجاوز </w:t>
      </w:r>
      <w:r w:rsidR="00D40DA1" w:rsidRPr="00A8607F">
        <w:rPr>
          <w:rFonts w:ascii="Traditional Arabic" w:hAnsi="Traditional Arabic" w:cs="Traditional Arabic" w:hint="cs"/>
          <w:color w:val="000000" w:themeColor="text1"/>
          <w:sz w:val="36"/>
          <w:szCs w:val="36"/>
          <w:rtl/>
        </w:rPr>
        <w:t xml:space="preserve">الزمانية والمكانية، </w:t>
      </w:r>
      <w:r w:rsidR="004B5E17" w:rsidRPr="00A8607F">
        <w:rPr>
          <w:rFonts w:ascii="Traditional Arabic" w:hAnsi="Traditional Arabic" w:cs="Traditional Arabic"/>
          <w:color w:val="000000" w:themeColor="text1"/>
          <w:sz w:val="36"/>
          <w:szCs w:val="36"/>
          <w:rtl/>
        </w:rPr>
        <w:t xml:space="preserve"> </w:t>
      </w:r>
      <w:r w:rsidR="00D40DA1" w:rsidRPr="00A8607F">
        <w:rPr>
          <w:rFonts w:ascii="Traditional Arabic" w:hAnsi="Traditional Arabic" w:cs="Traditional Arabic" w:hint="cs"/>
          <w:color w:val="000000" w:themeColor="text1"/>
          <w:sz w:val="36"/>
          <w:szCs w:val="36"/>
          <w:rtl/>
        </w:rPr>
        <w:t>إلى المحتوى الأكثر عمقا.</w:t>
      </w:r>
    </w:p>
    <w:p w14:paraId="13ACCA4A" w14:textId="77777777" w:rsidR="004B5E17" w:rsidRPr="00A8607F" w:rsidRDefault="006D6D4D"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ونفهم من هذا الكلام، أن بورخيس يقصد هنا، </w:t>
      </w:r>
      <w:r w:rsidR="004E2A72" w:rsidRPr="00A8607F">
        <w:rPr>
          <w:rFonts w:ascii="Traditional Arabic" w:hAnsi="Traditional Arabic" w:cs="Traditional Arabic"/>
          <w:sz w:val="36"/>
          <w:szCs w:val="36"/>
          <w:rtl/>
        </w:rPr>
        <w:t>أ</w:t>
      </w:r>
      <w:r w:rsidRPr="00A8607F">
        <w:rPr>
          <w:rFonts w:ascii="Traditional Arabic" w:hAnsi="Traditional Arabic" w:cs="Traditional Arabic"/>
          <w:sz w:val="36"/>
          <w:szCs w:val="36"/>
          <w:rtl/>
        </w:rPr>
        <w:t>ن الناقد هو طبيب أدبي بالمعنى الحرفي للكلمة و</w:t>
      </w:r>
      <w:r w:rsidR="004B5E17" w:rsidRPr="00A8607F">
        <w:rPr>
          <w:rFonts w:ascii="Traditional Arabic" w:hAnsi="Traditional Arabic" w:cs="Traditional Arabic"/>
          <w:sz w:val="36"/>
          <w:szCs w:val="36"/>
          <w:rtl/>
        </w:rPr>
        <w:t xml:space="preserve">يبقى النقد الأكاديمي، </w:t>
      </w:r>
      <w:r w:rsidRPr="00A8607F">
        <w:rPr>
          <w:rFonts w:ascii="Traditional Arabic" w:hAnsi="Traditional Arabic" w:cs="Traditional Arabic"/>
          <w:sz w:val="36"/>
          <w:szCs w:val="36"/>
          <w:rtl/>
        </w:rPr>
        <w:t xml:space="preserve"> المصنف في المرتبة الثالثة، </w:t>
      </w:r>
      <w:r w:rsidR="00FE5357" w:rsidRPr="00A8607F">
        <w:rPr>
          <w:rFonts w:ascii="Traditional Arabic" w:hAnsi="Traditional Arabic" w:cs="Traditional Arabic"/>
          <w:sz w:val="36"/>
          <w:szCs w:val="36"/>
          <w:rtl/>
        </w:rPr>
        <w:t>أ</w:t>
      </w:r>
      <w:r w:rsidR="004B5E17" w:rsidRPr="00A8607F">
        <w:rPr>
          <w:rFonts w:ascii="Traditional Arabic" w:hAnsi="Traditional Arabic" w:cs="Traditional Arabic"/>
          <w:sz w:val="36"/>
          <w:szCs w:val="36"/>
          <w:rtl/>
        </w:rPr>
        <w:t>سير المنصات الجامعية والمنابر المؤتمرية وغيرها</w:t>
      </w:r>
      <w:r w:rsidR="00FE5357" w:rsidRPr="00A8607F">
        <w:rPr>
          <w:rFonts w:ascii="Traditional Arabic" w:hAnsi="Traditional Arabic" w:cs="Traditional Arabic"/>
          <w:sz w:val="36"/>
          <w:szCs w:val="36"/>
          <w:rtl/>
        </w:rPr>
        <w:t>، وهنا يكون قد اتخذ مسارا ممنهجا،</w:t>
      </w:r>
      <w:r w:rsidR="002B3CAC" w:rsidRPr="00A8607F">
        <w:rPr>
          <w:rFonts w:ascii="Traditional Arabic" w:hAnsi="Traditional Arabic" w:cs="Traditional Arabic" w:hint="cs"/>
          <w:sz w:val="36"/>
          <w:szCs w:val="36"/>
          <w:rtl/>
        </w:rPr>
        <w:t xml:space="preserve"> ذو بصمة خاصة محكمة، بطريقة طرح عميقة بداية، مع الاستعانة بجهود الآخرين الذين تركوا لما بعدهم ما يستأهل الاستعانة به.</w:t>
      </w:r>
      <w:r w:rsidR="002B3CAC" w:rsidRPr="00A8607F">
        <w:rPr>
          <w:rFonts w:ascii="Traditional Arabic" w:hAnsi="Traditional Arabic" w:cs="Traditional Arabic"/>
          <w:sz w:val="36"/>
          <w:szCs w:val="36"/>
          <w:rtl/>
        </w:rPr>
        <w:t xml:space="preserve"> </w:t>
      </w:r>
      <w:r w:rsidR="009C5FCB" w:rsidRPr="00A8607F">
        <w:rPr>
          <w:rFonts w:ascii="Traditional Arabic" w:hAnsi="Traditional Arabic" w:cs="Traditional Arabic"/>
          <w:sz w:val="36"/>
          <w:szCs w:val="36"/>
          <w:rtl/>
        </w:rPr>
        <w:t>يؤيد هذا الدكتورة عبير عبد الصادق محمد بدوي، في دراستها بعنوان : النقـــد الأدبي الحديــث،قضايـاه ومذاهبـه فتقول:</w:t>
      </w:r>
    </w:p>
    <w:p w14:paraId="66D93E57" w14:textId="77777777" w:rsidR="009C5FCB" w:rsidRPr="00A8607F" w:rsidRDefault="009C5FCB" w:rsidP="00A8607F">
      <w:pPr>
        <w:bidi/>
        <w:spacing w:after="0" w:line="240" w:lineRule="auto"/>
        <w:jc w:val="both"/>
        <w:rPr>
          <w:rFonts w:ascii="Traditional Arabic" w:hAnsi="Traditional Arabic" w:cs="Traditional Arabic"/>
          <w:sz w:val="36"/>
          <w:szCs w:val="36"/>
        </w:rPr>
      </w:pPr>
      <w:r w:rsidRPr="00A8607F">
        <w:rPr>
          <w:rFonts w:ascii="Traditional Arabic" w:hAnsi="Traditional Arabic" w:cs="Traditional Arabic"/>
          <w:sz w:val="36"/>
          <w:szCs w:val="36"/>
          <w:rtl/>
        </w:rPr>
        <w:t xml:space="preserve">النقد الأدبى فى مفهومه لا يخرج عن أحد أمرين :   التقويم ، والتحليل . والتقويم يكون بإظهار ما فى العمل الأدبى من جمال ، وما وراء العبارات من أسرار وإيحاء ، ومدى قدرتها على تصوير مشاعر الأديـب ، وعلى نقل هذه الصورة إلى فكر القارىء وشعوره . وأخيراً وضع العمل الأدبى فى المكانة الفنية التى يستحقها  والحكم عليه بالجودة أو الرداءة ، بالجمال ، أو القبح . وهذا يقتضى ـ لكى يكون النقد موضوعياً ـ الإلمام بالظروف المختلفة المنوعة ، التى أسهمت فى النص الأدبى المنقود ، بالإضافة إلى شخص الأديب ، بيئته  ثقافته ، وسائر الملابسات </w:t>
      </w:r>
      <w:r w:rsidR="002B3CAC" w:rsidRPr="00A8607F">
        <w:rPr>
          <w:rFonts w:ascii="Traditional Arabic" w:hAnsi="Traditional Arabic" w:cs="Traditional Arabic" w:hint="cs"/>
          <w:sz w:val="36"/>
          <w:szCs w:val="36"/>
          <w:rtl/>
        </w:rPr>
        <w:t>التي يتأثر بها.</w:t>
      </w:r>
      <w:r w:rsidRPr="00A8607F">
        <w:rPr>
          <w:rFonts w:ascii="Traditional Arabic" w:hAnsi="Traditional Arabic" w:cs="Traditional Arabic"/>
          <w:sz w:val="36"/>
          <w:szCs w:val="36"/>
          <w:rtl/>
        </w:rPr>
        <w:t xml:space="preserve">  </w:t>
      </w:r>
    </w:p>
    <w:p w14:paraId="3739780E" w14:textId="77777777" w:rsidR="008173AD" w:rsidRPr="00A8607F" w:rsidRDefault="009C5FCB"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     والنص الأدبى فى عبارة موجزة : هو التعبير عن تجربة شعورية تعبيراً موحياً . وكل كلمة من تعريف النص الأدبى تشير إلى ركن فّعال من أركان النقد الأدبى ، كما تشير إلى نوع من العلوم التى يرتبط بها هذا النقد .     فالتعبير هو الصياغة وهى تربط النقد بسائر فنون اللغة وأشد الفنون التحاما بالنقد هو البلاغة ، إذ تلتقى به عند الغاية ، عند البحث عن أسرار الجمال فى النص الأدبى.</w:t>
      </w:r>
      <w:r w:rsidR="007B7CB4" w:rsidRPr="00A8607F">
        <w:rPr>
          <w:rStyle w:val="FootnoteReference"/>
          <w:rFonts w:ascii="Traditional Arabic" w:hAnsi="Traditional Arabic" w:cs="Traditional Arabic"/>
          <w:sz w:val="36"/>
          <w:szCs w:val="36"/>
          <w:rtl/>
        </w:rPr>
        <w:footnoteReference w:id="15"/>
      </w:r>
      <w:r w:rsidRPr="00A8607F">
        <w:rPr>
          <w:rFonts w:ascii="Traditional Arabic" w:hAnsi="Traditional Arabic" w:cs="Traditional Arabic"/>
          <w:sz w:val="36"/>
          <w:szCs w:val="36"/>
          <w:rtl/>
        </w:rPr>
        <w:br/>
      </w:r>
      <w:r w:rsidRPr="00A8607F">
        <w:rPr>
          <w:rFonts w:ascii="Traditional Arabic" w:hAnsi="Traditional Arabic" w:cs="Traditional Arabic"/>
          <w:sz w:val="36"/>
          <w:szCs w:val="36"/>
          <w:rtl/>
        </w:rPr>
        <w:lastRenderedPageBreak/>
        <w:t xml:space="preserve">لو غضضنا الطرف عما قاله بورخيس عن عدم التفاته لظروف الكاتب ، نجد أن النقد الأحدث يتبنى ماورد بدقة، ويتجاوزه </w:t>
      </w:r>
      <w:r w:rsidR="00274B64" w:rsidRPr="00A8607F">
        <w:rPr>
          <w:rFonts w:ascii="Traditional Arabic" w:hAnsi="Traditional Arabic" w:cs="Traditional Arabic" w:hint="cs"/>
          <w:sz w:val="36"/>
          <w:szCs w:val="36"/>
          <w:rtl/>
        </w:rPr>
        <w:t xml:space="preserve">لطرح </w:t>
      </w:r>
      <w:r w:rsidRPr="00A8607F">
        <w:rPr>
          <w:rFonts w:ascii="Traditional Arabic" w:hAnsi="Traditional Arabic" w:cs="Traditional Arabic"/>
          <w:sz w:val="36"/>
          <w:szCs w:val="36"/>
          <w:rtl/>
        </w:rPr>
        <w:t>اقتراحات تفيد النص في رتق عيوبه ومحاولة إظهارة بالمظهر الأنسب كما يراه الناقد المحترف، وهو مدار البحث عموما، لأنه يحمل الهوية الثقافية التي نبحث</w:t>
      </w:r>
      <w:r w:rsidR="00274B64" w:rsidRPr="00A8607F">
        <w:rPr>
          <w:rFonts w:ascii="Traditional Arabic" w:hAnsi="Traditional Arabic" w:cs="Traditional Arabic" w:hint="cs"/>
          <w:sz w:val="36"/>
          <w:szCs w:val="36"/>
          <w:rtl/>
        </w:rPr>
        <w:t>..</w:t>
      </w:r>
      <w:r w:rsidR="00274B64" w:rsidRPr="00A8607F">
        <w:rPr>
          <w:rFonts w:ascii="Traditional Arabic" w:hAnsi="Traditional Arabic" w:cs="Traditional Arabic"/>
          <w:sz w:val="36"/>
          <w:szCs w:val="36"/>
          <w:rtl/>
        </w:rPr>
        <w:t>.فهو يمسك العصا من المنتصف</w:t>
      </w:r>
      <w:r w:rsidRPr="00A8607F">
        <w:rPr>
          <w:rFonts w:ascii="Traditional Arabic" w:hAnsi="Traditional Arabic" w:cs="Traditional Arabic"/>
          <w:sz w:val="36"/>
          <w:szCs w:val="36"/>
          <w:rtl/>
        </w:rPr>
        <w:t xml:space="preserve"> فلاهو أكاديمي يوجه كلماته </w:t>
      </w:r>
      <w:r w:rsidR="007B7CB4" w:rsidRPr="00A8607F">
        <w:rPr>
          <w:rFonts w:ascii="Traditional Arabic" w:hAnsi="Traditional Arabic" w:cs="Traditional Arabic"/>
          <w:sz w:val="36"/>
          <w:szCs w:val="36"/>
          <w:rtl/>
        </w:rPr>
        <w:t>لشريحة ضيقة من الناس، ولاهو بسيط لايجد صدى لكلماته سوى بعض الكتابات البسيطة التي يستطيع إبراز عضلاته النقدية عبرها.</w:t>
      </w:r>
      <w:r w:rsidR="00FE5357" w:rsidRPr="00A8607F">
        <w:rPr>
          <w:rFonts w:ascii="Traditional Arabic" w:hAnsi="Traditional Arabic" w:cs="Traditional Arabic"/>
          <w:sz w:val="36"/>
          <w:szCs w:val="36"/>
          <w:rtl/>
        </w:rPr>
        <w:t xml:space="preserve">وباختصار أكثر، لا توجد دراسة نقدية على صواب وأخرى على خطأ، وانما توجد دراسة نقدية أكثر قدرة على التفاعل مع النص وإظهار ما به من مواطن جمال والقوة، أو مواطن ضعف، هذا للنقد البسيط </w:t>
      </w:r>
      <w:r w:rsidR="00274B64" w:rsidRPr="00A8607F">
        <w:rPr>
          <w:rFonts w:ascii="Traditional Arabic" w:hAnsi="Traditional Arabic" w:cs="Traditional Arabic" w:hint="cs"/>
          <w:sz w:val="36"/>
          <w:szCs w:val="36"/>
          <w:rtl/>
        </w:rPr>
        <w:t xml:space="preserve">كنقد أولي، </w:t>
      </w:r>
      <w:r w:rsidR="00FE5357" w:rsidRPr="00A8607F">
        <w:rPr>
          <w:rFonts w:ascii="Traditional Arabic" w:hAnsi="Traditional Arabic" w:cs="Traditional Arabic"/>
          <w:sz w:val="36"/>
          <w:szCs w:val="36"/>
          <w:rtl/>
        </w:rPr>
        <w:t xml:space="preserve"> وعندما يغدو احترافيا، فسيصبح أكثر عمقا ووضوحا، </w:t>
      </w:r>
      <w:r w:rsidR="001757B9" w:rsidRPr="00A8607F">
        <w:rPr>
          <w:rFonts w:ascii="Traditional Arabic" w:hAnsi="Traditional Arabic" w:cs="Traditional Arabic"/>
          <w:sz w:val="36"/>
          <w:szCs w:val="36"/>
          <w:rtl/>
        </w:rPr>
        <w:t>فالنقد الأدبي الحديث،نقد أدبي عالمي،</w:t>
      </w:r>
      <w:r w:rsidR="001757B9" w:rsidRPr="00A8607F">
        <w:rPr>
          <w:rFonts w:ascii="Traditional Arabic" w:hAnsi="Traditional Arabic" w:cs="Traditional Arabic"/>
          <w:color w:val="000000" w:themeColor="text1"/>
          <w:sz w:val="36"/>
          <w:szCs w:val="36"/>
          <w:rtl/>
        </w:rPr>
        <w:t xml:space="preserve"> </w:t>
      </w:r>
      <w:r w:rsidR="008771BF" w:rsidRPr="00A8607F">
        <w:rPr>
          <w:rFonts w:ascii="Traditional Arabic" w:hAnsi="Traditional Arabic" w:cs="Traditional Arabic" w:hint="cs"/>
          <w:color w:val="000000" w:themeColor="text1"/>
          <w:sz w:val="36"/>
          <w:szCs w:val="36"/>
          <w:rtl/>
        </w:rPr>
        <w:t xml:space="preserve">أسهم </w:t>
      </w:r>
      <w:r w:rsidR="001757B9" w:rsidRPr="00A8607F">
        <w:rPr>
          <w:rFonts w:ascii="Traditional Arabic" w:hAnsi="Traditional Arabic" w:cs="Traditional Arabic"/>
          <w:sz w:val="36"/>
          <w:szCs w:val="36"/>
          <w:rtl/>
        </w:rPr>
        <w:t xml:space="preserve">في بلورته وتكوينه ما سبقه من “دراسات نقدية” قديمة، اعتمدت في </w:t>
      </w:r>
      <w:r w:rsidR="008771BF" w:rsidRPr="00A8607F">
        <w:rPr>
          <w:rFonts w:ascii="Traditional Arabic" w:hAnsi="Traditional Arabic" w:cs="Traditional Arabic" w:hint="cs"/>
          <w:sz w:val="36"/>
          <w:szCs w:val="36"/>
          <w:rtl/>
        </w:rPr>
        <w:t xml:space="preserve"> </w:t>
      </w:r>
      <w:r w:rsidR="008771BF" w:rsidRPr="00A8607F">
        <w:rPr>
          <w:rFonts w:ascii="Traditional Arabic" w:hAnsi="Traditional Arabic" w:cs="Traditional Arabic" w:hint="cs"/>
          <w:color w:val="000000" w:themeColor="text1"/>
          <w:sz w:val="36"/>
          <w:szCs w:val="36"/>
          <w:rtl/>
        </w:rPr>
        <w:t>الأساس</w:t>
      </w:r>
      <w:r w:rsidR="001757B9" w:rsidRPr="00A8607F">
        <w:rPr>
          <w:rFonts w:ascii="Traditional Arabic" w:hAnsi="Traditional Arabic" w:cs="Traditional Arabic"/>
          <w:color w:val="000000" w:themeColor="text1"/>
          <w:sz w:val="36"/>
          <w:szCs w:val="36"/>
          <w:rtl/>
        </w:rPr>
        <w:t xml:space="preserve"> </w:t>
      </w:r>
      <w:r w:rsidR="001757B9" w:rsidRPr="00A8607F">
        <w:rPr>
          <w:rFonts w:ascii="Traditional Arabic" w:hAnsi="Traditional Arabic" w:cs="Traditional Arabic"/>
          <w:sz w:val="36"/>
          <w:szCs w:val="36"/>
          <w:rtl/>
        </w:rPr>
        <w:t>على التذوق والحس الأدبي.</w:t>
      </w:r>
      <w:r w:rsidR="000A113C" w:rsidRPr="00A8607F">
        <w:rPr>
          <w:rFonts w:ascii="Traditional Arabic" w:hAnsi="Traditional Arabic" w:cs="Traditional Arabic"/>
          <w:sz w:val="36"/>
          <w:szCs w:val="36"/>
          <w:rtl/>
        </w:rPr>
        <w:t xml:space="preserve"> الناقد الأدبي الاحترافي، دائم التفكير والتوليد المنطقي للصور الأدبية والمواطن الجمالية في النصوص والأعمال الأدبية، مستمرا في عمله </w:t>
      </w:r>
      <w:r w:rsidR="00274B64" w:rsidRPr="00A8607F">
        <w:rPr>
          <w:rFonts w:ascii="Traditional Arabic" w:hAnsi="Traditional Arabic" w:cs="Traditional Arabic" w:hint="cs"/>
          <w:sz w:val="36"/>
          <w:szCs w:val="36"/>
          <w:rtl/>
        </w:rPr>
        <w:t>وببصمة نقدية فريدة،</w:t>
      </w:r>
      <w:r w:rsidR="00294D14" w:rsidRPr="00A8607F">
        <w:rPr>
          <w:rFonts w:ascii="Traditional Arabic" w:hAnsi="Traditional Arabic" w:cs="Traditional Arabic"/>
          <w:sz w:val="36"/>
          <w:szCs w:val="36"/>
          <w:rtl/>
        </w:rPr>
        <w:t xml:space="preserve"> تستفزه ال</w:t>
      </w:r>
      <w:r w:rsidR="00294D14" w:rsidRPr="00A8607F">
        <w:rPr>
          <w:rFonts w:ascii="Traditional Arabic" w:hAnsi="Traditional Arabic" w:cs="Traditional Arabic" w:hint="cs"/>
          <w:color w:val="FF0000"/>
          <w:sz w:val="36"/>
          <w:szCs w:val="36"/>
          <w:rtl/>
        </w:rPr>
        <w:t>أ</w:t>
      </w:r>
      <w:r w:rsidR="00274B64" w:rsidRPr="00A8607F">
        <w:rPr>
          <w:rFonts w:ascii="Traditional Arabic" w:hAnsi="Traditional Arabic" w:cs="Traditional Arabic"/>
          <w:sz w:val="36"/>
          <w:szCs w:val="36"/>
          <w:rtl/>
        </w:rPr>
        <w:t>عمال الجيدة</w:t>
      </w:r>
      <w:r w:rsidR="000A113C" w:rsidRPr="00A8607F">
        <w:rPr>
          <w:rFonts w:ascii="Traditional Arabic" w:hAnsi="Traditional Arabic" w:cs="Traditional Arabic"/>
          <w:sz w:val="36"/>
          <w:szCs w:val="36"/>
          <w:rtl/>
        </w:rPr>
        <w:t xml:space="preserve"> والسيئة جدا على السواء، فهو لايعرف بي</w:t>
      </w:r>
      <w:r w:rsidR="00294D14" w:rsidRPr="00A8607F">
        <w:rPr>
          <w:rFonts w:ascii="Traditional Arabic" w:hAnsi="Traditional Arabic" w:cs="Traditional Arabic"/>
          <w:sz w:val="36"/>
          <w:szCs w:val="36"/>
          <w:rtl/>
        </w:rPr>
        <w:t>ن بين، بل يجلد من سوط القيمة ال</w:t>
      </w:r>
      <w:r w:rsidR="00294D14" w:rsidRPr="00A8607F">
        <w:rPr>
          <w:rFonts w:ascii="Traditional Arabic" w:hAnsi="Traditional Arabic" w:cs="Traditional Arabic" w:hint="cs"/>
          <w:color w:val="FF0000"/>
          <w:sz w:val="36"/>
          <w:szCs w:val="36"/>
          <w:rtl/>
        </w:rPr>
        <w:t>أ</w:t>
      </w:r>
      <w:r w:rsidR="000A113C" w:rsidRPr="00A8607F">
        <w:rPr>
          <w:rFonts w:ascii="Traditional Arabic" w:hAnsi="Traditional Arabic" w:cs="Traditional Arabic"/>
          <w:sz w:val="36"/>
          <w:szCs w:val="36"/>
          <w:rtl/>
        </w:rPr>
        <w:t>دبية المميزة، ويستخدم كل ما تعلمه من دراسات نقدية سابقة تمكنه من ترجمة جمال النصوص الأدبية.</w:t>
      </w:r>
      <w:r w:rsidR="008173AD" w:rsidRPr="00A8607F">
        <w:rPr>
          <w:rFonts w:ascii="Traditional Arabic" w:hAnsi="Traditional Arabic" w:cs="Traditional Arabic"/>
          <w:sz w:val="36"/>
          <w:szCs w:val="36"/>
          <w:rtl/>
        </w:rPr>
        <w:t xml:space="preserve">يبدأ النقد الأحدث مساره ابتداء من مزج المدارس في النقد وصولا لشط البدائل النصية، المعالجة لنصوص مختلطة النمط، وقد وجدنا اسما قدم تجربة ابتدائية </w:t>
      </w:r>
      <w:r w:rsidR="005451B1" w:rsidRPr="00A8607F">
        <w:rPr>
          <w:rFonts w:ascii="Traditional Arabic" w:hAnsi="Traditional Arabic" w:cs="Traditional Arabic" w:hint="cs"/>
          <w:color w:val="000000" w:themeColor="text1"/>
          <w:sz w:val="36"/>
          <w:szCs w:val="36"/>
          <w:rtl/>
        </w:rPr>
        <w:t>مثل</w:t>
      </w:r>
      <w:r w:rsidR="008173AD" w:rsidRPr="00A8607F">
        <w:rPr>
          <w:rFonts w:ascii="Traditional Arabic" w:hAnsi="Traditional Arabic" w:cs="Traditional Arabic"/>
          <w:sz w:val="36"/>
          <w:szCs w:val="36"/>
          <w:rtl/>
        </w:rPr>
        <w:t xml:space="preserve">: </w:t>
      </w:r>
    </w:p>
    <w:p w14:paraId="32BF92DE" w14:textId="77777777" w:rsidR="003642C0" w:rsidRPr="00A8607F" w:rsidRDefault="008173AD"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ا</w:t>
      </w:r>
      <w:r w:rsidR="005451B1" w:rsidRPr="00A8607F">
        <w:rPr>
          <w:rFonts w:ascii="Traditional Arabic" w:hAnsi="Traditional Arabic" w:cs="Traditional Arabic"/>
          <w:sz w:val="36"/>
          <w:szCs w:val="36"/>
          <w:rtl/>
        </w:rPr>
        <w:t>لشاعر حسين شرف لجائزة القطيف لل</w:t>
      </w:r>
      <w:r w:rsidR="005451B1" w:rsidRPr="00A8607F">
        <w:rPr>
          <w:rFonts w:ascii="Traditional Arabic" w:hAnsi="Traditional Arabic" w:cs="Traditional Arabic" w:hint="cs"/>
          <w:sz w:val="36"/>
          <w:szCs w:val="36"/>
          <w:rtl/>
        </w:rPr>
        <w:t>إ</w:t>
      </w:r>
      <w:r w:rsidRPr="00A8607F">
        <w:rPr>
          <w:rFonts w:ascii="Traditional Arabic" w:hAnsi="Traditional Arabic" w:cs="Traditional Arabic"/>
          <w:sz w:val="36"/>
          <w:szCs w:val="36"/>
          <w:rtl/>
        </w:rPr>
        <w:t xml:space="preserve">نجاز من بين أعماله الأخرى.ابتدأ </w:t>
      </w:r>
      <w:r w:rsidR="005451B1" w:rsidRPr="00A8607F">
        <w:rPr>
          <w:rFonts w:ascii="Traditional Arabic" w:hAnsi="Traditional Arabic" w:cs="Traditional Arabic"/>
          <w:color w:val="000000" w:themeColor="text1"/>
          <w:sz w:val="36"/>
          <w:szCs w:val="36"/>
          <w:rtl/>
        </w:rPr>
        <w:t>بتعريف</w:t>
      </w:r>
      <w:r w:rsidR="005451B1" w:rsidRPr="00A8607F">
        <w:rPr>
          <w:rFonts w:ascii="Traditional Arabic" w:hAnsi="Traditional Arabic" w:cs="Traditional Arabic" w:hint="cs"/>
          <w:color w:val="000000" w:themeColor="text1"/>
          <w:sz w:val="36"/>
          <w:szCs w:val="36"/>
          <w:rtl/>
        </w:rPr>
        <w:t xml:space="preserve"> ا</w:t>
      </w:r>
      <w:r w:rsidR="005451B1" w:rsidRPr="00A8607F">
        <w:rPr>
          <w:rFonts w:ascii="Traditional Arabic" w:hAnsi="Traditional Arabic" w:cs="Traditional Arabic"/>
          <w:color w:val="000000" w:themeColor="text1"/>
          <w:sz w:val="36"/>
          <w:szCs w:val="36"/>
          <w:rtl/>
        </w:rPr>
        <w:t xml:space="preserve">لمصطلح المنهج النقدي </w:t>
      </w:r>
      <w:r w:rsidR="005451B1" w:rsidRPr="00A8607F">
        <w:rPr>
          <w:rFonts w:ascii="Traditional Arabic" w:hAnsi="Traditional Arabic" w:cs="Traditional Arabic" w:hint="cs"/>
          <w:color w:val="000000" w:themeColor="text1"/>
          <w:sz w:val="36"/>
          <w:szCs w:val="36"/>
          <w:rtl/>
        </w:rPr>
        <w:t>وإلقاء الضوء عليه</w:t>
      </w:r>
      <w:r w:rsidR="005451B1" w:rsidRPr="00A8607F">
        <w:rPr>
          <w:rFonts w:ascii="Traditional Arabic" w:hAnsi="Traditional Arabic" w:cs="Traditional Arabic"/>
          <w:sz w:val="36"/>
          <w:szCs w:val="36"/>
          <w:rtl/>
        </w:rPr>
        <w:t xml:space="preserve">، </w:t>
      </w:r>
      <w:r w:rsidRPr="00A8607F">
        <w:rPr>
          <w:rFonts w:ascii="Traditional Arabic" w:hAnsi="Traditional Arabic" w:cs="Traditional Arabic"/>
          <w:sz w:val="36"/>
          <w:szCs w:val="36"/>
          <w:rtl/>
        </w:rPr>
        <w:t xml:space="preserve">ثم وضع خطواته ، وانتقى النص المناسب لهذا المنهج، ماراً بالعملية النقدية، وختم بأقوال العلماء في ذلك المنهج .وكان غرضه من ذلك تهذيب الحوارات النقدية ، قائلاً في مقدمته </w:t>
      </w:r>
      <w:r w:rsidR="00274B64" w:rsidRPr="00A8607F">
        <w:rPr>
          <w:rFonts w:ascii="Traditional Arabic" w:hAnsi="Traditional Arabic" w:cs="Traditional Arabic" w:hint="cs"/>
          <w:sz w:val="36"/>
          <w:szCs w:val="36"/>
          <w:rtl/>
        </w:rPr>
        <w:t>: إن</w:t>
      </w:r>
      <w:r w:rsidRPr="00A8607F">
        <w:rPr>
          <w:rFonts w:ascii="Traditional Arabic" w:hAnsi="Traditional Arabic" w:cs="Traditional Arabic"/>
          <w:sz w:val="36"/>
          <w:szCs w:val="36"/>
          <w:rtl/>
        </w:rPr>
        <w:t xml:space="preserve"> الجديد فيما كتبه أنه قدم الجانب التطبيقي على الجانب النظري مخالفاً بذلك الدراسات السابقة ايماناً م</w:t>
      </w:r>
      <w:r w:rsidR="005451B1" w:rsidRPr="00A8607F">
        <w:rPr>
          <w:rFonts w:ascii="Traditional Arabic" w:hAnsi="Traditional Arabic" w:cs="Traditional Arabic"/>
          <w:sz w:val="36"/>
          <w:szCs w:val="36"/>
          <w:rtl/>
        </w:rPr>
        <w:t>نه بأن التطبيق سيكون كفيلاً بال</w:t>
      </w:r>
      <w:r w:rsidR="005451B1" w:rsidRPr="00A8607F">
        <w:rPr>
          <w:rFonts w:ascii="Traditional Arabic" w:hAnsi="Traditional Arabic" w:cs="Traditional Arabic" w:hint="cs"/>
          <w:sz w:val="36"/>
          <w:szCs w:val="36"/>
          <w:rtl/>
        </w:rPr>
        <w:t>إ</w:t>
      </w:r>
      <w:r w:rsidRPr="00A8607F">
        <w:rPr>
          <w:rFonts w:ascii="Traditional Arabic" w:hAnsi="Traditional Arabic" w:cs="Traditional Arabic"/>
          <w:sz w:val="36"/>
          <w:szCs w:val="36"/>
          <w:rtl/>
        </w:rPr>
        <w:t xml:space="preserve">فهام ، مشيراً إلى أن الجانب التطبيقي نادر الطرح بينما </w:t>
      </w:r>
      <w:r w:rsidR="005451B1" w:rsidRPr="00A8607F">
        <w:rPr>
          <w:rFonts w:ascii="Traditional Arabic" w:hAnsi="Traditional Arabic" w:cs="Traditional Arabic" w:hint="cs"/>
          <w:sz w:val="36"/>
          <w:szCs w:val="36"/>
          <w:rtl/>
        </w:rPr>
        <w:t xml:space="preserve"> </w:t>
      </w:r>
      <w:r w:rsidR="005451B1" w:rsidRPr="00A8607F">
        <w:rPr>
          <w:rFonts w:ascii="Traditional Arabic" w:hAnsi="Traditional Arabic" w:cs="Traditional Arabic" w:hint="cs"/>
          <w:color w:val="000000" w:themeColor="text1"/>
          <w:sz w:val="36"/>
          <w:szCs w:val="36"/>
          <w:rtl/>
        </w:rPr>
        <w:t>تمتلئ</w:t>
      </w:r>
      <w:r w:rsidRPr="00A8607F">
        <w:rPr>
          <w:rFonts w:ascii="Traditional Arabic" w:hAnsi="Traditional Arabic" w:cs="Traditional Arabic"/>
          <w:color w:val="000000" w:themeColor="text1"/>
          <w:sz w:val="36"/>
          <w:szCs w:val="36"/>
          <w:rtl/>
        </w:rPr>
        <w:t xml:space="preserve"> </w:t>
      </w:r>
      <w:r w:rsidRPr="00A8607F">
        <w:rPr>
          <w:rFonts w:ascii="Traditional Arabic" w:hAnsi="Traditional Arabic" w:cs="Traditional Arabic"/>
          <w:sz w:val="36"/>
          <w:szCs w:val="36"/>
          <w:rtl/>
        </w:rPr>
        <w:t>رفوف المكتبات بكتب مختصة بالجانب النظري .من القصائد التي طبق آل شرف عليها الجانب التطبيقي (قصيدة أيظن للشاعر نزار قباني ) آخذاً بعين الاعتبار أصول النقد متبعاً منهج ( البنيوية ) في النقد ، وقياساً على ذلك تنقل بين المن</w:t>
      </w:r>
      <w:r w:rsidR="00081944" w:rsidRPr="00A8607F">
        <w:rPr>
          <w:rFonts w:ascii="Traditional Arabic" w:hAnsi="Traditional Arabic" w:cs="Traditional Arabic"/>
          <w:sz w:val="36"/>
          <w:szCs w:val="36"/>
          <w:rtl/>
        </w:rPr>
        <w:t>ـــــــ</w:t>
      </w:r>
      <w:r w:rsidRPr="00A8607F">
        <w:rPr>
          <w:rFonts w:ascii="Traditional Arabic" w:hAnsi="Traditional Arabic" w:cs="Traditional Arabic"/>
          <w:sz w:val="36"/>
          <w:szCs w:val="36"/>
          <w:rtl/>
        </w:rPr>
        <w:t>هج</w:t>
      </w:r>
    </w:p>
    <w:p w14:paraId="7A722A0F" w14:textId="77777777" w:rsidR="008173AD" w:rsidRPr="00A8607F" w:rsidRDefault="008173AD"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lastRenderedPageBreak/>
        <w:t xml:space="preserve"> ( التفكيكي ) و( الأسلوبي ) و</w:t>
      </w:r>
      <w:r w:rsidR="00274B64" w:rsidRPr="00A8607F">
        <w:rPr>
          <w:rFonts w:ascii="Traditional Arabic" w:hAnsi="Traditional Arabic" w:cs="Traditional Arabic" w:hint="cs"/>
          <w:sz w:val="36"/>
          <w:szCs w:val="36"/>
          <w:rtl/>
        </w:rPr>
        <w:t>(السيمولوجي</w:t>
      </w:r>
      <w:r w:rsidRPr="00A8607F">
        <w:rPr>
          <w:rFonts w:ascii="Traditional Arabic" w:hAnsi="Traditional Arabic" w:cs="Traditional Arabic"/>
          <w:sz w:val="36"/>
          <w:szCs w:val="36"/>
          <w:rtl/>
        </w:rPr>
        <w:t>)</w:t>
      </w:r>
      <w:r w:rsidR="00081944" w:rsidRPr="00A8607F">
        <w:rPr>
          <w:rFonts w:ascii="Traditional Arabic" w:hAnsi="Traditional Arabic" w:cs="Traditional Arabic"/>
          <w:sz w:val="36"/>
          <w:szCs w:val="36"/>
          <w:rtl/>
        </w:rPr>
        <w:t>.</w:t>
      </w:r>
      <w:r w:rsidR="00081944" w:rsidRPr="00A8607F">
        <w:rPr>
          <w:rStyle w:val="FootnoteReference"/>
          <w:rFonts w:ascii="Traditional Arabic" w:hAnsi="Traditional Arabic" w:cs="Traditional Arabic"/>
          <w:sz w:val="36"/>
          <w:szCs w:val="36"/>
          <w:rtl/>
        </w:rPr>
        <w:footnoteReference w:id="16"/>
      </w:r>
      <w:r w:rsidR="0058700F" w:rsidRPr="00A8607F">
        <w:rPr>
          <w:rFonts w:ascii="Traditional Arabic" w:hAnsi="Traditional Arabic" w:cs="Traditional Arabic" w:hint="cs"/>
          <w:sz w:val="36"/>
          <w:szCs w:val="36"/>
          <w:rtl/>
        </w:rPr>
        <w:t xml:space="preserve"> </w:t>
      </w:r>
    </w:p>
    <w:p w14:paraId="08C4725F" w14:textId="77777777" w:rsidR="002343A3" w:rsidRPr="00A8607F" w:rsidRDefault="002343A3"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ويبقى السؤال الآن: هل من ال</w:t>
      </w:r>
      <w:r w:rsidR="00414B70" w:rsidRPr="00A8607F">
        <w:rPr>
          <w:rFonts w:ascii="Traditional Arabic" w:hAnsi="Traditional Arabic" w:cs="Traditional Arabic"/>
          <w:sz w:val="36"/>
          <w:szCs w:val="36"/>
          <w:rtl/>
        </w:rPr>
        <w:t>أ</w:t>
      </w:r>
      <w:r w:rsidRPr="00A8607F">
        <w:rPr>
          <w:rFonts w:ascii="Traditional Arabic" w:hAnsi="Traditional Arabic" w:cs="Traditional Arabic"/>
          <w:sz w:val="36"/>
          <w:szCs w:val="36"/>
          <w:rtl/>
        </w:rPr>
        <w:t>فضل توجيه النقد للبسطاء؟</w:t>
      </w:r>
      <w:r w:rsidRPr="00A8607F">
        <w:rPr>
          <w:rFonts w:ascii="Traditional Arabic" w:hAnsi="Traditional Arabic" w:cs="Traditional Arabic"/>
          <w:color w:val="000000" w:themeColor="text1"/>
          <w:sz w:val="36"/>
          <w:szCs w:val="36"/>
          <w:rtl/>
        </w:rPr>
        <w:t xml:space="preserve"> </w:t>
      </w:r>
      <w:r w:rsidR="0058700F" w:rsidRPr="00A8607F">
        <w:rPr>
          <w:rFonts w:ascii="Traditional Arabic" w:hAnsi="Traditional Arabic" w:cs="Traditional Arabic" w:hint="cs"/>
          <w:color w:val="000000" w:themeColor="text1"/>
          <w:sz w:val="36"/>
          <w:szCs w:val="36"/>
          <w:rtl/>
        </w:rPr>
        <w:t xml:space="preserve">أو </w:t>
      </w:r>
      <w:r w:rsidRPr="00A8607F">
        <w:rPr>
          <w:rFonts w:ascii="Traditional Arabic" w:hAnsi="Traditional Arabic" w:cs="Traditional Arabic"/>
          <w:color w:val="000000" w:themeColor="text1"/>
          <w:sz w:val="36"/>
          <w:szCs w:val="36"/>
          <w:rtl/>
        </w:rPr>
        <w:t xml:space="preserve"> </w:t>
      </w:r>
      <w:r w:rsidR="00414B70" w:rsidRPr="00A8607F">
        <w:rPr>
          <w:rFonts w:ascii="Traditional Arabic" w:hAnsi="Traditional Arabic" w:cs="Traditional Arabic"/>
          <w:sz w:val="36"/>
          <w:szCs w:val="36"/>
          <w:rtl/>
        </w:rPr>
        <w:t>للمهتمين والقراء؟.نستعين على الإجابة بماقاله الأستاذ خليل الجيزاوي :</w:t>
      </w:r>
    </w:p>
    <w:p w14:paraId="73644FCB" w14:textId="77777777" w:rsidR="00414B70" w:rsidRPr="00A8607F" w:rsidRDefault="00414B70"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أين نموذج الناقد الأدبي؟ ولنبحث عن الإجابة في الذاكرة الأدبية، وكم نحن بحاجة لنموذج الناقد الراحل رجاء النقاش، الذي نقل النقد الأدبي من النخبة المتخصصة إلى عامة البسطاء من عامة الشعب الذين يعشقون قراءة الأدب وتذوقه.</w:t>
      </w:r>
      <w:r w:rsidRPr="00A8607F">
        <w:rPr>
          <w:rStyle w:val="FootnoteReference"/>
          <w:rFonts w:ascii="Traditional Arabic" w:hAnsi="Traditional Arabic" w:cs="Traditional Arabic"/>
          <w:sz w:val="36"/>
          <w:szCs w:val="36"/>
          <w:rtl/>
        </w:rPr>
        <w:footnoteReference w:id="17"/>
      </w:r>
    </w:p>
    <w:p w14:paraId="6A56222B" w14:textId="77777777" w:rsidR="00A65766" w:rsidRPr="00A8607F" w:rsidRDefault="00A65766" w:rsidP="00A8607F">
      <w:pPr>
        <w:bidi/>
        <w:spacing w:after="0" w:line="240" w:lineRule="auto"/>
        <w:jc w:val="both"/>
        <w:rPr>
          <w:rFonts w:ascii="Traditional Arabic" w:hAnsi="Traditional Arabic" w:cs="Traditional Arabic"/>
          <w:sz w:val="36"/>
          <w:szCs w:val="36"/>
        </w:rPr>
      </w:pPr>
      <w:r w:rsidRPr="00A8607F">
        <w:rPr>
          <w:rFonts w:ascii="Traditional Arabic" w:hAnsi="Traditional Arabic" w:cs="Traditional Arabic"/>
          <w:sz w:val="36"/>
          <w:szCs w:val="36"/>
          <w:rtl/>
        </w:rPr>
        <w:t>لقد حض الجيزاوي على التبسيط، وهذا حق، لمن يهتم به، ولكن ألا ترى معي أيها الناقد، أن جل من يهتم</w:t>
      </w:r>
      <w:r w:rsidR="00C33D3C" w:rsidRPr="00A8607F">
        <w:rPr>
          <w:rFonts w:ascii="Traditional Arabic" w:hAnsi="Traditional Arabic" w:cs="Traditional Arabic" w:hint="cs"/>
          <w:sz w:val="36"/>
          <w:szCs w:val="36"/>
          <w:rtl/>
        </w:rPr>
        <w:t xml:space="preserve"> </w:t>
      </w:r>
      <w:r w:rsidR="003642C0" w:rsidRPr="00A8607F">
        <w:rPr>
          <w:rFonts w:ascii="Traditional Arabic" w:hAnsi="Traditional Arabic" w:cs="Traditional Arabic" w:hint="cs"/>
          <w:color w:val="000000" w:themeColor="text1"/>
          <w:sz w:val="36"/>
          <w:szCs w:val="36"/>
          <w:rtl/>
        </w:rPr>
        <w:t>بهذا النقد</w:t>
      </w:r>
      <w:r w:rsidRPr="00A8607F">
        <w:rPr>
          <w:rFonts w:ascii="Traditional Arabic" w:hAnsi="Traditional Arabic" w:cs="Traditional Arabic"/>
          <w:color w:val="000000" w:themeColor="text1"/>
          <w:sz w:val="36"/>
          <w:szCs w:val="36"/>
          <w:rtl/>
        </w:rPr>
        <w:t xml:space="preserve"> </w:t>
      </w:r>
      <w:r w:rsidRPr="00A8607F">
        <w:rPr>
          <w:rFonts w:ascii="Traditional Arabic" w:hAnsi="Traditional Arabic" w:cs="Traditional Arabic"/>
          <w:sz w:val="36"/>
          <w:szCs w:val="36"/>
          <w:rtl/>
        </w:rPr>
        <w:t xml:space="preserve">حقيقة هم القراء والكتاب؟، إذن من الطبيعي </w:t>
      </w:r>
      <w:r w:rsidR="00C33D3C" w:rsidRPr="00A8607F">
        <w:rPr>
          <w:rFonts w:ascii="Traditional Arabic" w:hAnsi="Traditional Arabic" w:cs="Traditional Arabic" w:hint="cs"/>
          <w:color w:val="000000" w:themeColor="text1"/>
          <w:sz w:val="36"/>
          <w:szCs w:val="36"/>
          <w:rtl/>
        </w:rPr>
        <w:t>أن</w:t>
      </w:r>
      <w:r w:rsidRPr="00A8607F">
        <w:rPr>
          <w:rFonts w:ascii="Traditional Arabic" w:hAnsi="Traditional Arabic" w:cs="Traditional Arabic"/>
          <w:sz w:val="36"/>
          <w:szCs w:val="36"/>
          <w:rtl/>
        </w:rPr>
        <w:t xml:space="preserve"> </w:t>
      </w:r>
      <w:r w:rsidR="003642C0" w:rsidRPr="00A8607F">
        <w:rPr>
          <w:rFonts w:ascii="Traditional Arabic" w:hAnsi="Traditional Arabic" w:cs="Traditional Arabic" w:hint="cs"/>
          <w:sz w:val="36"/>
          <w:szCs w:val="36"/>
          <w:rtl/>
        </w:rPr>
        <w:t xml:space="preserve">نعيد تقسيم النقد، </w:t>
      </w:r>
      <w:r w:rsidRPr="00A8607F">
        <w:rPr>
          <w:rFonts w:ascii="Traditional Arabic" w:hAnsi="Traditional Arabic" w:cs="Traditional Arabic"/>
          <w:sz w:val="36"/>
          <w:szCs w:val="36"/>
          <w:rtl/>
        </w:rPr>
        <w:t xml:space="preserve"> فيقول الدكتورمحمد عبد الحليم غنيم،  تعقيبا على كتاب:</w:t>
      </w:r>
      <w:r w:rsidR="00D8287B" w:rsidRPr="00A8607F">
        <w:rPr>
          <w:rFonts w:ascii="Traditional Arabic" w:hAnsi="Traditional Arabic" w:cs="Traditional Arabic" w:hint="cs"/>
          <w:sz w:val="36"/>
          <w:szCs w:val="36"/>
          <w:rtl/>
        </w:rPr>
        <w:t xml:space="preserve"> </w:t>
      </w:r>
      <w:r w:rsidRPr="00A8607F">
        <w:rPr>
          <w:rFonts w:ascii="Traditional Arabic" w:hAnsi="Traditional Arabic" w:cs="Traditional Arabic"/>
          <w:sz w:val="36"/>
          <w:szCs w:val="36"/>
          <w:rtl/>
        </w:rPr>
        <w:t>مناهج النقد العربي المعاصر للدكتور صلاح فضل:المنهج النقدى والنظرية الأدبية:</w:t>
      </w:r>
    </w:p>
    <w:p w14:paraId="0569BC8B" w14:textId="77777777" w:rsidR="00A65766" w:rsidRPr="00A8607F" w:rsidRDefault="00A65766" w:rsidP="00A8607F">
      <w:pPr>
        <w:bidi/>
        <w:spacing w:after="0" w:line="240" w:lineRule="auto"/>
        <w:jc w:val="both"/>
        <w:rPr>
          <w:rFonts w:ascii="Traditional Arabic" w:hAnsi="Traditional Arabic" w:cs="Traditional Arabic"/>
          <w:color w:val="FF0000"/>
          <w:sz w:val="36"/>
          <w:szCs w:val="36"/>
        </w:rPr>
      </w:pPr>
      <w:r w:rsidRPr="00A8607F">
        <w:rPr>
          <w:rFonts w:ascii="Traditional Arabic" w:hAnsi="Traditional Arabic" w:cs="Traditional Arabic"/>
          <w:sz w:val="36"/>
          <w:szCs w:val="36"/>
          <w:rtl/>
        </w:rPr>
        <w:t>يرى د.فضل أن كل منهج نقدى لا بد له من نظرية فى الأدب يرتبط بها وينطلق منها،وإجراءات ومصطلحات يعبر فيها عن توافقه مع هذه النظرية.</w:t>
      </w:r>
      <w:r w:rsidR="001D0FE8" w:rsidRPr="00A8607F">
        <w:rPr>
          <w:rFonts w:ascii="Traditional Arabic" w:hAnsi="Traditional Arabic" w:cs="Traditional Arabic" w:hint="cs"/>
          <w:color w:val="000000" w:themeColor="text1"/>
          <w:sz w:val="36"/>
          <w:szCs w:val="36"/>
          <w:rtl/>
        </w:rPr>
        <w:t>أو اختلافه معها فليس بالضرورة أن يتفق الباحث مع الن</w:t>
      </w:r>
      <w:r w:rsidR="005A799F" w:rsidRPr="00A8607F">
        <w:rPr>
          <w:rFonts w:ascii="Traditional Arabic" w:hAnsi="Traditional Arabic" w:cs="Traditional Arabic"/>
          <w:color w:val="000000" w:themeColor="text1"/>
          <w:sz w:val="36"/>
          <w:szCs w:val="36"/>
          <w:rtl/>
        </w:rPr>
        <w:t>ظ</w:t>
      </w:r>
      <w:r w:rsidR="001D0FE8" w:rsidRPr="00A8607F">
        <w:rPr>
          <w:rFonts w:ascii="Traditional Arabic" w:hAnsi="Traditional Arabic" w:cs="Traditional Arabic" w:hint="cs"/>
          <w:color w:val="000000" w:themeColor="text1"/>
          <w:sz w:val="36"/>
          <w:szCs w:val="36"/>
          <w:rtl/>
        </w:rPr>
        <w:t xml:space="preserve">رية النقدية التي يؤمن بها تمام الاتفاق </w:t>
      </w:r>
      <w:r w:rsidR="005A799F" w:rsidRPr="00A8607F">
        <w:rPr>
          <w:rFonts w:ascii="Traditional Arabic" w:hAnsi="Traditional Arabic" w:cs="Traditional Arabic" w:hint="cs"/>
          <w:color w:val="000000" w:themeColor="text1"/>
          <w:sz w:val="36"/>
          <w:szCs w:val="36"/>
          <w:rtl/>
        </w:rPr>
        <w:t xml:space="preserve">وفي كل المواضع </w:t>
      </w:r>
      <w:r w:rsidR="001D0FE8" w:rsidRPr="00A8607F">
        <w:rPr>
          <w:rFonts w:ascii="Traditional Arabic" w:hAnsi="Traditional Arabic" w:cs="Traditional Arabic" w:hint="cs"/>
          <w:color w:val="000000" w:themeColor="text1"/>
          <w:sz w:val="36"/>
          <w:szCs w:val="36"/>
          <w:rtl/>
        </w:rPr>
        <w:t xml:space="preserve">فقد يتفق معها </w:t>
      </w:r>
      <w:r w:rsidR="00C30A04" w:rsidRPr="00A8607F">
        <w:rPr>
          <w:rFonts w:ascii="Traditional Arabic" w:hAnsi="Traditional Arabic" w:cs="Traditional Arabic" w:hint="cs"/>
          <w:color w:val="000000" w:themeColor="text1"/>
          <w:sz w:val="36"/>
          <w:szCs w:val="36"/>
          <w:rtl/>
        </w:rPr>
        <w:t xml:space="preserve">في </w:t>
      </w:r>
      <w:r w:rsidR="00806969" w:rsidRPr="00A8607F">
        <w:rPr>
          <w:rFonts w:ascii="Traditional Arabic" w:hAnsi="Traditional Arabic" w:cs="Traditional Arabic" w:hint="cs"/>
          <w:color w:val="000000" w:themeColor="text1"/>
          <w:sz w:val="36"/>
          <w:szCs w:val="36"/>
          <w:rtl/>
        </w:rPr>
        <w:t>مو</w:t>
      </w:r>
      <w:r w:rsidR="00C30A04" w:rsidRPr="00A8607F">
        <w:rPr>
          <w:rFonts w:ascii="Traditional Arabic" w:hAnsi="Traditional Arabic" w:cs="Traditional Arabic" w:hint="cs"/>
          <w:color w:val="000000" w:themeColor="text1"/>
          <w:sz w:val="36"/>
          <w:szCs w:val="36"/>
          <w:rtl/>
        </w:rPr>
        <w:t>ا</w:t>
      </w:r>
      <w:r w:rsidR="00806969" w:rsidRPr="00A8607F">
        <w:rPr>
          <w:rFonts w:ascii="Traditional Arabic" w:hAnsi="Traditional Arabic" w:cs="Traditional Arabic" w:hint="cs"/>
          <w:color w:val="000000" w:themeColor="text1"/>
          <w:sz w:val="36"/>
          <w:szCs w:val="36"/>
          <w:rtl/>
        </w:rPr>
        <w:t>ضع</w:t>
      </w:r>
      <w:r w:rsidR="001D0FE8" w:rsidRPr="00A8607F">
        <w:rPr>
          <w:rFonts w:ascii="Traditional Arabic" w:hAnsi="Traditional Arabic" w:cs="Traditional Arabic" w:hint="cs"/>
          <w:color w:val="000000" w:themeColor="text1"/>
          <w:sz w:val="36"/>
          <w:szCs w:val="36"/>
          <w:rtl/>
        </w:rPr>
        <w:t xml:space="preserve"> ويختلف معها في </w:t>
      </w:r>
      <w:r w:rsidR="00C30A04" w:rsidRPr="00A8607F">
        <w:rPr>
          <w:rFonts w:ascii="Traditional Arabic" w:hAnsi="Traditional Arabic" w:cs="Traditional Arabic" w:hint="cs"/>
          <w:color w:val="000000" w:themeColor="text1"/>
          <w:sz w:val="36"/>
          <w:szCs w:val="36"/>
          <w:rtl/>
        </w:rPr>
        <w:t>موضع</w:t>
      </w:r>
      <w:r w:rsidR="003642C0" w:rsidRPr="00A8607F">
        <w:rPr>
          <w:rFonts w:ascii="Traditional Arabic" w:hAnsi="Traditional Arabic" w:cs="Traditional Arabic" w:hint="cs"/>
          <w:sz w:val="36"/>
          <w:szCs w:val="36"/>
          <w:rtl/>
        </w:rPr>
        <w:t>،</w:t>
      </w:r>
      <w:r w:rsidR="00C30A04" w:rsidRPr="00A8607F">
        <w:rPr>
          <w:rFonts w:ascii="Traditional Arabic" w:hAnsi="Traditional Arabic" w:cs="Traditional Arabic" w:hint="cs"/>
          <w:sz w:val="36"/>
          <w:szCs w:val="36"/>
          <w:rtl/>
        </w:rPr>
        <w:t xml:space="preserve"> </w:t>
      </w:r>
      <w:r w:rsidRPr="00A8607F">
        <w:rPr>
          <w:rFonts w:ascii="Traditional Arabic" w:hAnsi="Traditional Arabic" w:cs="Traditional Arabic"/>
          <w:sz w:val="36"/>
          <w:szCs w:val="36"/>
          <w:rtl/>
        </w:rPr>
        <w:t xml:space="preserve"> لذلك فالمفهوم المعرفى للأدب هو النظرية.والمنهج النقدى هو الذى يختبر توافق هذه النظرية مع مبادئها ويمارس فاعليته عبر جهاز اصطلاحى يحمل قنوات تصوراته ويضمن كيفية </w:t>
      </w:r>
      <w:r w:rsidRPr="00A8607F">
        <w:rPr>
          <w:rFonts w:ascii="Traditional Arabic" w:hAnsi="Traditional Arabic" w:cs="Traditional Arabic"/>
          <w:color w:val="000000" w:themeColor="text1"/>
          <w:sz w:val="36"/>
          <w:szCs w:val="36"/>
          <w:rtl/>
        </w:rPr>
        <w:t>انطابقها</w:t>
      </w:r>
      <w:r w:rsidRPr="00A8607F">
        <w:rPr>
          <w:rFonts w:ascii="Traditional Arabic" w:hAnsi="Traditional Arabic" w:cs="Traditional Arabic"/>
          <w:sz w:val="36"/>
          <w:szCs w:val="36"/>
          <w:rtl/>
        </w:rPr>
        <w:t xml:space="preserve"> قربا أو بعدا مع الواقع الإبداعى</w:t>
      </w:r>
      <w:r w:rsidR="003642C0" w:rsidRPr="00A8607F">
        <w:rPr>
          <w:rStyle w:val="FootnoteReference"/>
          <w:rFonts w:ascii="Traditional Arabic" w:hAnsi="Traditional Arabic"/>
          <w:sz w:val="36"/>
          <w:szCs w:val="36"/>
          <w:rtl/>
        </w:rPr>
        <w:footnoteReference w:id="18"/>
      </w:r>
      <w:r w:rsidR="003642C0" w:rsidRPr="00A8607F">
        <w:rPr>
          <w:rFonts w:ascii="Traditional Arabic" w:hAnsi="Traditional Arabic" w:cs="Traditional Arabic" w:hint="cs"/>
          <w:sz w:val="36"/>
          <w:szCs w:val="36"/>
          <w:rtl/>
        </w:rPr>
        <w:t>،</w:t>
      </w:r>
      <w:r w:rsidRPr="00A8607F">
        <w:rPr>
          <w:rFonts w:ascii="Traditional Arabic" w:hAnsi="Traditional Arabic" w:cs="Traditional Arabic"/>
          <w:sz w:val="36"/>
          <w:szCs w:val="36"/>
          <w:rtl/>
        </w:rPr>
        <w:t xml:space="preserve">أى أن هناك أطرافا ثلاثة هى: النظرية والمنهج والمصطلح، تمثل منظومة متكاملة </w:t>
      </w:r>
      <w:r w:rsidR="00DB581A" w:rsidRPr="00A8607F">
        <w:rPr>
          <w:rFonts w:ascii="Traditional Arabic" w:hAnsi="Traditional Arabic" w:cs="Traditional Arabic" w:hint="cs"/>
          <w:color w:val="000000" w:themeColor="text1"/>
          <w:sz w:val="36"/>
          <w:szCs w:val="36"/>
          <w:rtl/>
        </w:rPr>
        <w:t>تبدأ</w:t>
      </w:r>
      <w:r w:rsidRPr="00A8607F">
        <w:rPr>
          <w:rFonts w:ascii="Traditional Arabic" w:hAnsi="Traditional Arabic" w:cs="Traditional Arabic"/>
          <w:sz w:val="36"/>
          <w:szCs w:val="36"/>
          <w:rtl/>
        </w:rPr>
        <w:t xml:space="preserve"> من الإطار الشامل والنظرية وتنتهى إلى التقنية المتداولة التى يستعملها أصحاب المنهج فى ممارستهم العملية"وبناء على هذه العلاقة المتماسكة تؤدى التحولات التى تحدث فى النظرية إلى تعديل فى المنهج والمصطلح، غالبا ما تتم تعديلات المصطلح بطرق الاستعارة فى الحقول المعرفية المختلفة، ويرى المؤلف أن التحولات فى النظرية الأدبية شهدت ثلاث مراحل أساسية:</w:t>
      </w:r>
    </w:p>
    <w:p w14:paraId="4472C9B5" w14:textId="77777777" w:rsidR="00A65766" w:rsidRPr="00A8607F" w:rsidRDefault="00A65766" w:rsidP="00A8607F">
      <w:pPr>
        <w:bidi/>
        <w:spacing w:after="0" w:line="240" w:lineRule="auto"/>
        <w:jc w:val="both"/>
        <w:rPr>
          <w:rFonts w:ascii="Traditional Arabic" w:hAnsi="Traditional Arabic" w:cs="Traditional Arabic"/>
          <w:sz w:val="36"/>
          <w:szCs w:val="36"/>
        </w:rPr>
      </w:pPr>
      <w:r w:rsidRPr="004A62D2">
        <w:rPr>
          <w:rFonts w:ascii="Traditional Arabic" w:hAnsi="Traditional Arabic" w:cs="Traditional Arabic"/>
          <w:sz w:val="32"/>
          <w:szCs w:val="32"/>
          <w:rtl/>
        </w:rPr>
        <w:lastRenderedPageBreak/>
        <w:t>1</w:t>
      </w:r>
      <w:r w:rsidRPr="00A8607F">
        <w:rPr>
          <w:rFonts w:ascii="Traditional Arabic" w:hAnsi="Traditional Arabic" w:cs="Traditional Arabic"/>
          <w:sz w:val="36"/>
          <w:szCs w:val="36"/>
          <w:rtl/>
        </w:rPr>
        <w:t>- عندما كانت الفلسفة هى مركز الثقل الموجه لمركزها.</w:t>
      </w:r>
    </w:p>
    <w:p w14:paraId="02B0FADA" w14:textId="77777777" w:rsidR="00A65766" w:rsidRPr="00A8607F" w:rsidRDefault="00A65766" w:rsidP="00A8607F">
      <w:pPr>
        <w:bidi/>
        <w:spacing w:after="0" w:line="240" w:lineRule="auto"/>
        <w:jc w:val="both"/>
        <w:rPr>
          <w:rFonts w:ascii="Traditional Arabic" w:hAnsi="Traditional Arabic" w:cs="Traditional Arabic"/>
          <w:sz w:val="36"/>
          <w:szCs w:val="36"/>
        </w:rPr>
      </w:pPr>
      <w:r w:rsidRPr="00A8607F">
        <w:rPr>
          <w:rFonts w:ascii="Traditional Arabic" w:hAnsi="Traditional Arabic" w:cs="Traditional Arabic"/>
          <w:sz w:val="36"/>
          <w:szCs w:val="36"/>
          <w:rtl/>
        </w:rPr>
        <w:t>2- عندما كان التاريخ يحتل مركز الثقل</w:t>
      </w:r>
    </w:p>
    <w:p w14:paraId="5A94255B" w14:textId="77777777" w:rsidR="00A65766" w:rsidRPr="00A8607F" w:rsidRDefault="00A65766" w:rsidP="00A8607F">
      <w:pPr>
        <w:bidi/>
        <w:spacing w:after="0" w:line="240" w:lineRule="auto"/>
        <w:jc w:val="both"/>
        <w:rPr>
          <w:rFonts w:ascii="Traditional Arabic" w:hAnsi="Traditional Arabic" w:cs="Traditional Arabic"/>
          <w:color w:val="FF0000"/>
          <w:sz w:val="36"/>
          <w:szCs w:val="36"/>
        </w:rPr>
      </w:pPr>
      <w:r w:rsidRPr="00A8607F">
        <w:rPr>
          <w:rFonts w:ascii="Traditional Arabic" w:hAnsi="Traditional Arabic" w:cs="Traditional Arabic"/>
          <w:sz w:val="36"/>
          <w:szCs w:val="36"/>
          <w:rtl/>
        </w:rPr>
        <w:t xml:space="preserve">3- ثم تنتقل اللغة لتصبح النموذج المسيطر على نظرية الأدب فى العصر الحديث. </w:t>
      </w:r>
      <w:r w:rsidR="003642C0" w:rsidRPr="00A8607F">
        <w:rPr>
          <w:rStyle w:val="FootnoteReference"/>
          <w:rFonts w:ascii="Traditional Arabic" w:hAnsi="Traditional Arabic"/>
          <w:sz w:val="36"/>
          <w:szCs w:val="36"/>
          <w:rtl/>
        </w:rPr>
        <w:footnoteReference w:id="19"/>
      </w:r>
    </w:p>
    <w:p w14:paraId="0069FBB1" w14:textId="77777777" w:rsidR="002653D1" w:rsidRPr="00A8607F" w:rsidRDefault="00A65766"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وهكذا يكمن تعدد المناهج واختلافها فى تلك التحولات المسيطرة على النظرية الأدبية إضافة إلى </w:t>
      </w:r>
      <w:r w:rsidR="00DB581A" w:rsidRPr="00A8607F">
        <w:rPr>
          <w:rFonts w:ascii="Traditional Arabic" w:hAnsi="Traditional Arabic" w:cs="Traditional Arabic" w:hint="cs"/>
          <w:color w:val="000000" w:themeColor="text1"/>
          <w:sz w:val="36"/>
          <w:szCs w:val="36"/>
          <w:rtl/>
          <w:lang w:bidi="ar-EG"/>
        </w:rPr>
        <w:t>أن</w:t>
      </w:r>
      <w:r w:rsidR="00DB581A" w:rsidRPr="00A8607F">
        <w:rPr>
          <w:rFonts w:ascii="Traditional Arabic" w:hAnsi="Traditional Arabic" w:cs="Traditional Arabic" w:hint="cs"/>
          <w:color w:val="FF0000"/>
          <w:sz w:val="36"/>
          <w:szCs w:val="36"/>
          <w:rtl/>
          <w:lang w:bidi="ar-EG"/>
        </w:rPr>
        <w:t xml:space="preserve"> </w:t>
      </w:r>
      <w:r w:rsidRPr="00A8607F">
        <w:rPr>
          <w:rFonts w:ascii="Traditional Arabic" w:hAnsi="Traditional Arabic" w:cs="Traditional Arabic"/>
          <w:sz w:val="36"/>
          <w:szCs w:val="36"/>
          <w:rtl/>
        </w:rPr>
        <w:t>"النظرية الأدبية الواحدة تسفر عن طرائق ومناهج متعددة فى التطبيق و</w:t>
      </w:r>
      <w:r w:rsidR="003642C0" w:rsidRPr="00A8607F">
        <w:rPr>
          <w:rFonts w:ascii="Traditional Arabic" w:hAnsi="Traditional Arabic" w:cs="Traditional Arabic"/>
          <w:sz w:val="36"/>
          <w:szCs w:val="36"/>
          <w:rtl/>
        </w:rPr>
        <w:t>هذه المناهج لها مصطلحاتها ويمكن</w:t>
      </w:r>
      <w:r w:rsidR="003642C0" w:rsidRPr="00A8607F">
        <w:rPr>
          <w:rFonts w:ascii="Traditional Arabic" w:hAnsi="Traditional Arabic" w:cs="Traditional Arabic" w:hint="cs"/>
          <w:sz w:val="36"/>
          <w:szCs w:val="36"/>
          <w:rtl/>
        </w:rPr>
        <w:t xml:space="preserve"> أن </w:t>
      </w:r>
      <w:r w:rsidRPr="00A8607F">
        <w:rPr>
          <w:rFonts w:ascii="Traditional Arabic" w:hAnsi="Traditional Arabic" w:cs="Traditional Arabic"/>
          <w:sz w:val="36"/>
          <w:szCs w:val="36"/>
          <w:rtl/>
        </w:rPr>
        <w:t xml:space="preserve"> تتبادل الاصطلاح هذا التبادل يضمن لها قدرا من الحرية والمرونة فى المصطلح النقدى".</w:t>
      </w:r>
      <w:r w:rsidRPr="00A8607F">
        <w:rPr>
          <w:rStyle w:val="FootnoteReference"/>
          <w:rFonts w:ascii="Traditional Arabic" w:hAnsi="Traditional Arabic" w:cs="Traditional Arabic"/>
          <w:sz w:val="36"/>
          <w:szCs w:val="36"/>
          <w:rtl/>
        </w:rPr>
        <w:footnoteReference w:id="20"/>
      </w:r>
      <w:r w:rsidRPr="00A8607F">
        <w:rPr>
          <w:rFonts w:ascii="Traditional Arabic" w:hAnsi="Traditional Arabic" w:cs="Traditional Arabic"/>
          <w:sz w:val="36"/>
          <w:szCs w:val="36"/>
          <w:rtl/>
        </w:rPr>
        <w:br/>
      </w:r>
      <w:r w:rsidR="003642C0" w:rsidRPr="00A8607F">
        <w:rPr>
          <w:rFonts w:ascii="Traditional Arabic" w:hAnsi="Traditional Arabic" w:cs="Traditional Arabic" w:hint="cs"/>
          <w:sz w:val="36"/>
          <w:szCs w:val="36"/>
          <w:rtl/>
        </w:rPr>
        <w:t xml:space="preserve">تكمن المرونة في عالم النقد في ابتكار المصطلح النقدي الجديد، </w:t>
      </w:r>
      <w:r w:rsidR="002653D1" w:rsidRPr="00A8607F">
        <w:rPr>
          <w:rFonts w:ascii="Traditional Arabic" w:hAnsi="Traditional Arabic" w:cs="Traditional Arabic"/>
          <w:sz w:val="36"/>
          <w:szCs w:val="36"/>
          <w:rtl/>
        </w:rPr>
        <w:t xml:space="preserve"> وهو أمر مهم وضروري </w:t>
      </w:r>
      <w:r w:rsidR="003642C0" w:rsidRPr="00A8607F">
        <w:rPr>
          <w:rFonts w:ascii="Traditional Arabic" w:hAnsi="Traditional Arabic" w:cs="Traditional Arabic" w:hint="cs"/>
          <w:sz w:val="36"/>
          <w:szCs w:val="36"/>
          <w:rtl/>
        </w:rPr>
        <w:t>جدا،</w:t>
      </w:r>
      <w:r w:rsidR="002653D1" w:rsidRPr="00A8607F">
        <w:rPr>
          <w:rFonts w:ascii="Traditional Arabic" w:hAnsi="Traditional Arabic" w:cs="Traditional Arabic"/>
          <w:sz w:val="36"/>
          <w:szCs w:val="36"/>
          <w:rtl/>
        </w:rPr>
        <w:t xml:space="preserve"> بحيث يتيح هذا المفهوم تشكيل النظرية الخاصة لكل ناقد، وهوية تخصه، في مزج المدارس، وممارسة الخبرة النقدية في النصوص المختلطة، </w:t>
      </w:r>
      <w:r w:rsidR="006F3711" w:rsidRPr="00A8607F">
        <w:rPr>
          <w:rFonts w:ascii="Traditional Arabic" w:hAnsi="Traditional Arabic" w:cs="Traditional Arabic" w:hint="cs"/>
          <w:color w:val="000000" w:themeColor="text1"/>
          <w:sz w:val="36"/>
          <w:szCs w:val="36"/>
          <w:rtl/>
        </w:rPr>
        <w:t>التي تمكنه</w:t>
      </w:r>
      <w:r w:rsidR="002653D1" w:rsidRPr="00A8607F">
        <w:rPr>
          <w:rFonts w:ascii="Traditional Arabic" w:hAnsi="Traditional Arabic" w:cs="Traditional Arabic"/>
          <w:color w:val="000000" w:themeColor="text1"/>
          <w:sz w:val="36"/>
          <w:szCs w:val="36"/>
          <w:rtl/>
        </w:rPr>
        <w:t xml:space="preserve"> </w:t>
      </w:r>
      <w:r w:rsidR="003642C0" w:rsidRPr="00A8607F">
        <w:rPr>
          <w:rFonts w:ascii="Traditional Arabic" w:hAnsi="Traditional Arabic" w:cs="Traditional Arabic"/>
          <w:sz w:val="36"/>
          <w:szCs w:val="36"/>
          <w:rtl/>
        </w:rPr>
        <w:t>من التقييم بمقدرة وقوة</w:t>
      </w:r>
      <w:r w:rsidR="002653D1" w:rsidRPr="00A8607F">
        <w:rPr>
          <w:rFonts w:ascii="Traditional Arabic" w:hAnsi="Traditional Arabic" w:cs="Traditional Arabic"/>
          <w:sz w:val="36"/>
          <w:szCs w:val="36"/>
          <w:rtl/>
        </w:rPr>
        <w:t xml:space="preserve">، بقدر ما نقيم حجم الإبداع الأدبي بكل نواحيه، </w:t>
      </w:r>
      <w:r w:rsidR="00AB57BE" w:rsidRPr="00A8607F">
        <w:rPr>
          <w:rFonts w:ascii="Traditional Arabic" w:hAnsi="Traditional Arabic" w:cs="Traditional Arabic"/>
          <w:sz w:val="36"/>
          <w:szCs w:val="36"/>
          <w:rtl/>
        </w:rPr>
        <w:t xml:space="preserve">بل إن النص هو من يفرض عليك نوع النقد، وهل يتطلب لفهمه سياقا خارجيا </w:t>
      </w:r>
      <w:r w:rsidR="00A34AFE" w:rsidRPr="00A8607F">
        <w:rPr>
          <w:rFonts w:ascii="Traditional Arabic" w:hAnsi="Traditional Arabic" w:cs="Traditional Arabic" w:hint="cs"/>
          <w:color w:val="000000" w:themeColor="text1"/>
          <w:sz w:val="36"/>
          <w:szCs w:val="36"/>
          <w:rtl/>
        </w:rPr>
        <w:t>أو</w:t>
      </w:r>
      <w:r w:rsidR="00AB57BE" w:rsidRPr="00A8607F">
        <w:rPr>
          <w:rFonts w:ascii="Traditional Arabic" w:hAnsi="Traditional Arabic" w:cs="Traditional Arabic"/>
          <w:sz w:val="36"/>
          <w:szCs w:val="36"/>
          <w:rtl/>
        </w:rPr>
        <w:t xml:space="preserve"> داخليا، لكي يصبح النص قريبا من الأفهام واضح المعالم، ويدفع لتصور النص الأفضل، يعرف الدكتور عبد الله خضر حمد السياق الأدبي في كتابه: مناهج النقد الأدبي السياق والنسقية</w:t>
      </w:r>
      <w:r w:rsidR="00A34AFE" w:rsidRPr="00A8607F">
        <w:rPr>
          <w:rFonts w:ascii="Traditional Arabic" w:hAnsi="Traditional Arabic" w:cs="Traditional Arabic" w:hint="cs"/>
          <w:sz w:val="36"/>
          <w:szCs w:val="36"/>
          <w:rtl/>
        </w:rPr>
        <w:t xml:space="preserve"> </w:t>
      </w:r>
      <w:r w:rsidR="00A34AFE" w:rsidRPr="00A8607F">
        <w:rPr>
          <w:rFonts w:ascii="Traditional Arabic" w:hAnsi="Traditional Arabic" w:cs="Traditional Arabic" w:hint="cs"/>
          <w:color w:val="000000" w:themeColor="text1"/>
          <w:sz w:val="36"/>
          <w:szCs w:val="36"/>
          <w:rtl/>
        </w:rPr>
        <w:t>بقوله</w:t>
      </w:r>
      <w:r w:rsidR="00AB57BE" w:rsidRPr="00A8607F">
        <w:rPr>
          <w:rFonts w:ascii="Traditional Arabic" w:hAnsi="Traditional Arabic" w:cs="Traditional Arabic"/>
          <w:sz w:val="36"/>
          <w:szCs w:val="36"/>
          <w:rtl/>
        </w:rPr>
        <w:t>:</w:t>
      </w:r>
      <w:r w:rsidR="00AB57BE" w:rsidRPr="00A8607F">
        <w:rPr>
          <w:rFonts w:ascii="Traditional Arabic" w:hAnsi="Traditional Arabic" w:cs="Traditional Arabic"/>
          <w:sz w:val="36"/>
          <w:szCs w:val="36"/>
          <w:rtl/>
        </w:rPr>
        <w:br/>
        <w:t>فالمناهج السياقية، دراسة النص من الخارج،</w:t>
      </w:r>
      <w:r w:rsidR="009D771A" w:rsidRPr="00A8607F">
        <w:rPr>
          <w:rFonts w:ascii="Traditional Arabic" w:hAnsi="Traditional Arabic" w:cs="Traditional Arabic" w:hint="cs"/>
          <w:sz w:val="36"/>
          <w:szCs w:val="36"/>
          <w:rtl/>
        </w:rPr>
        <w:t xml:space="preserve"> </w:t>
      </w:r>
      <w:r w:rsidR="009D771A" w:rsidRPr="00A8607F">
        <w:rPr>
          <w:rFonts w:ascii="Traditional Arabic" w:hAnsi="Traditional Arabic" w:cs="Traditional Arabic" w:hint="cs"/>
          <w:color w:val="000000" w:themeColor="text1"/>
          <w:sz w:val="36"/>
          <w:szCs w:val="36"/>
          <w:rtl/>
        </w:rPr>
        <w:t xml:space="preserve">هذا عن سياق الحال فماذا عن السياق اللغوي أو سياق النص </w:t>
      </w:r>
      <w:r w:rsidR="00AB57BE" w:rsidRPr="00A8607F">
        <w:rPr>
          <w:rFonts w:ascii="Traditional Arabic" w:hAnsi="Traditional Arabic" w:cs="Traditional Arabic"/>
          <w:color w:val="000000" w:themeColor="text1"/>
          <w:sz w:val="36"/>
          <w:szCs w:val="36"/>
          <w:rtl/>
        </w:rPr>
        <w:t xml:space="preserve"> </w:t>
      </w:r>
      <w:r w:rsidR="00CB5178" w:rsidRPr="00A8607F">
        <w:rPr>
          <w:rFonts w:ascii="Traditional Arabic" w:hAnsi="Traditional Arabic" w:cs="Traditional Arabic" w:hint="cs"/>
          <w:sz w:val="36"/>
          <w:szCs w:val="36"/>
          <w:rtl/>
        </w:rPr>
        <w:t>و</w:t>
      </w:r>
      <w:r w:rsidR="00AB57BE" w:rsidRPr="00A8607F">
        <w:rPr>
          <w:rFonts w:ascii="Traditional Arabic" w:hAnsi="Traditional Arabic" w:cs="Traditional Arabic"/>
          <w:sz w:val="36"/>
          <w:szCs w:val="36"/>
          <w:rtl/>
        </w:rPr>
        <w:t xml:space="preserve">ظروف نشأتها، التأثيرات ومدى تأثيره على من حوله أي أنها تتوسل بوسائل خارجية ليست من داخل النص.بينما المناهج النسقية، هي دراسة النص من الداخل، بعيدا عن السياقات الخارجية، وتأثيرات البيئة، </w:t>
      </w:r>
      <w:r w:rsidR="00AB57BE" w:rsidRPr="00A8607F">
        <w:rPr>
          <w:rStyle w:val="FootnoteReference"/>
          <w:rFonts w:ascii="Traditional Arabic" w:hAnsi="Traditional Arabic" w:cs="Traditional Arabic"/>
          <w:sz w:val="36"/>
          <w:szCs w:val="36"/>
          <w:rtl/>
        </w:rPr>
        <w:footnoteReference w:id="21"/>
      </w:r>
    </w:p>
    <w:p w14:paraId="7CE9616E" w14:textId="77777777" w:rsidR="0068625E" w:rsidRPr="00A8607F" w:rsidRDefault="00095159"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hint="cs"/>
          <w:sz w:val="36"/>
          <w:szCs w:val="36"/>
          <w:rtl/>
        </w:rPr>
        <w:lastRenderedPageBreak/>
        <w:t>وبرأيي أن دراسته من الداخل بعد الاطلاع على مايحيط بالنص من ظروف بيئية وخصوصية فكرية للمؤلف تساعد في كشف الغموض فيه، وتفكيك خصوصيته التي ستجعل الناقد يبحر بقوة نحو عمقه.</w:t>
      </w:r>
      <w:r w:rsidR="00B31103" w:rsidRPr="00A8607F">
        <w:rPr>
          <w:rFonts w:ascii="Traditional Arabic" w:hAnsi="Traditional Arabic" w:cs="Traditional Arabic"/>
          <w:sz w:val="36"/>
          <w:szCs w:val="36"/>
          <w:rtl/>
        </w:rPr>
        <w:t>هنا يسعد</w:t>
      </w:r>
      <w:r w:rsidRPr="00A8607F">
        <w:rPr>
          <w:rFonts w:ascii="Traditional Arabic" w:hAnsi="Traditional Arabic" w:cs="Traditional Arabic"/>
          <w:sz w:val="36"/>
          <w:szCs w:val="36"/>
          <w:rtl/>
        </w:rPr>
        <w:t xml:space="preserve">نا القول، بما أنه لايمكن لبناء </w:t>
      </w:r>
      <w:r w:rsidRPr="00A8607F">
        <w:rPr>
          <w:rFonts w:ascii="Traditional Arabic" w:hAnsi="Traditional Arabic" w:cs="Traditional Arabic" w:hint="cs"/>
          <w:sz w:val="36"/>
          <w:szCs w:val="36"/>
          <w:rtl/>
        </w:rPr>
        <w:t>أ</w:t>
      </w:r>
      <w:r w:rsidR="00B31103" w:rsidRPr="00A8607F">
        <w:rPr>
          <w:rFonts w:ascii="Traditional Arabic" w:hAnsi="Traditional Arabic" w:cs="Traditional Arabic"/>
          <w:sz w:val="36"/>
          <w:szCs w:val="36"/>
          <w:rtl/>
        </w:rPr>
        <w:t>ن يرتفع دون قاعدة مؤسسة، وكذا النقد لايمكن أن يعلو في الهواء دون الاستعانة بتجارب سابقة، فإن النقد الأحدث يقدم مزيجا فريدا وإبداعا غير مسبوق قدر</w:t>
      </w:r>
      <w:r w:rsidR="00CB5178" w:rsidRPr="00A8607F">
        <w:rPr>
          <w:rFonts w:ascii="Traditional Arabic" w:hAnsi="Traditional Arabic" w:cs="Traditional Arabic" w:hint="cs"/>
          <w:sz w:val="36"/>
          <w:szCs w:val="36"/>
          <w:rtl/>
        </w:rPr>
        <w:t xml:space="preserve"> الإمكان </w:t>
      </w:r>
      <w:r w:rsidR="00B31103" w:rsidRPr="00A8607F">
        <w:rPr>
          <w:rFonts w:ascii="Traditional Arabic" w:hAnsi="Traditional Arabic" w:cs="Traditional Arabic"/>
          <w:sz w:val="36"/>
          <w:szCs w:val="36"/>
          <w:rtl/>
        </w:rPr>
        <w:t xml:space="preserve"> </w:t>
      </w:r>
      <w:r w:rsidR="00CB5178" w:rsidRPr="00A8607F">
        <w:rPr>
          <w:rFonts w:ascii="Traditional Arabic" w:hAnsi="Traditional Arabic" w:cs="Traditional Arabic" w:hint="cs"/>
          <w:sz w:val="36"/>
          <w:szCs w:val="36"/>
          <w:rtl/>
        </w:rPr>
        <w:t>كقيمة إبداعية مضافة</w:t>
      </w:r>
      <w:r w:rsidR="00B31103" w:rsidRPr="00A8607F">
        <w:rPr>
          <w:rFonts w:ascii="Traditional Arabic" w:hAnsi="Traditional Arabic" w:cs="Traditional Arabic"/>
          <w:sz w:val="36"/>
          <w:szCs w:val="36"/>
          <w:rtl/>
        </w:rPr>
        <w:t xml:space="preserve">، وإن كانت المذهاب النقدية مؤخرا، قامت على إنكار غيرها من المدارس، وإقامة هجوم عنيف على غيرها، فقد باتت الساحة الآن شبه فارغة للنقد البناء العميق والمرنن بحيث يمكننا مزج ألوان من النقد، هضمت في معدة أدبية مبدعة، ونصوص خرجت للنور </w:t>
      </w:r>
      <w:r w:rsidR="00CB5178" w:rsidRPr="00A8607F">
        <w:rPr>
          <w:rFonts w:ascii="Traditional Arabic" w:hAnsi="Traditional Arabic" w:cs="Traditional Arabic" w:hint="cs"/>
          <w:sz w:val="36"/>
          <w:szCs w:val="36"/>
          <w:rtl/>
        </w:rPr>
        <w:t>كمذهب فريد، مع</w:t>
      </w:r>
      <w:r w:rsidR="00CB5178" w:rsidRPr="00A8607F">
        <w:rPr>
          <w:rFonts w:ascii="Traditional Arabic" w:hAnsi="Traditional Arabic" w:cs="Traditional Arabic"/>
          <w:sz w:val="36"/>
          <w:szCs w:val="36"/>
          <w:rtl/>
        </w:rPr>
        <w:t xml:space="preserve"> ميزة التطعيم</w:t>
      </w:r>
      <w:r w:rsidR="00CB5178" w:rsidRPr="00A8607F">
        <w:rPr>
          <w:rFonts w:ascii="Traditional Arabic" w:hAnsi="Traditional Arabic" w:cs="Traditional Arabic" w:hint="cs"/>
          <w:sz w:val="36"/>
          <w:szCs w:val="36"/>
          <w:rtl/>
        </w:rPr>
        <w:t xml:space="preserve"> </w:t>
      </w:r>
      <w:r w:rsidRPr="00A8607F">
        <w:rPr>
          <w:rFonts w:ascii="Traditional Arabic" w:hAnsi="Traditional Arabic" w:cs="Traditional Arabic"/>
          <w:sz w:val="36"/>
          <w:szCs w:val="36"/>
          <w:rtl/>
        </w:rPr>
        <w:t>بحيث نقول: خاطرة قصصية</w:t>
      </w:r>
      <w:r w:rsidR="00B31103" w:rsidRPr="00A8607F">
        <w:rPr>
          <w:rFonts w:ascii="Traditional Arabic" w:hAnsi="Traditional Arabic" w:cs="Traditional Arabic"/>
          <w:sz w:val="36"/>
          <w:szCs w:val="36"/>
          <w:rtl/>
        </w:rPr>
        <w:t xml:space="preserve"> شعر قصصي</w:t>
      </w:r>
      <w:r w:rsidR="0068625E" w:rsidRPr="00A8607F">
        <w:rPr>
          <w:rFonts w:ascii="Traditional Arabic" w:hAnsi="Traditional Arabic" w:cs="Traditional Arabic"/>
          <w:sz w:val="36"/>
          <w:szCs w:val="36"/>
          <w:rtl/>
        </w:rPr>
        <w:t xml:space="preserve"> الخ.. وعليه فستكون مهمة النقد بناء عليه مزيجا فريدا كلوحة متفردة، بحيث يملك كل ناقد أدواته الخاصة التي تميزه عن غيره، وهويته النقدية التي تبناها، ونظريته التي سيقدمها من خلال جهده، لقد غدا عالمنا عالم الأفكار الجديدة، وا</w:t>
      </w:r>
      <w:r w:rsidR="00CB5178" w:rsidRPr="00A8607F">
        <w:rPr>
          <w:rFonts w:ascii="Traditional Arabic" w:hAnsi="Traditional Arabic" w:cs="Traditional Arabic"/>
          <w:sz w:val="36"/>
          <w:szCs w:val="36"/>
          <w:rtl/>
        </w:rPr>
        <w:t xml:space="preserve">لإبداع المتفرد، وهذا باب مفتوح </w:t>
      </w:r>
      <w:r w:rsidR="0068625E" w:rsidRPr="00A8607F">
        <w:rPr>
          <w:rFonts w:ascii="Traditional Arabic" w:hAnsi="Traditional Arabic" w:cs="Traditional Arabic"/>
          <w:sz w:val="36"/>
          <w:szCs w:val="36"/>
          <w:rtl/>
        </w:rPr>
        <w:t xml:space="preserve"> للجميع، نعود لنقول </w:t>
      </w:r>
      <w:r w:rsidR="00B141CA" w:rsidRPr="00A8607F">
        <w:rPr>
          <w:rFonts w:ascii="Traditional Arabic" w:hAnsi="Traditional Arabic" w:cs="Traditional Arabic" w:hint="cs"/>
          <w:color w:val="000000" w:themeColor="text1"/>
          <w:sz w:val="36"/>
          <w:szCs w:val="36"/>
          <w:rtl/>
        </w:rPr>
        <w:t>إن</w:t>
      </w:r>
      <w:r w:rsidR="0068625E" w:rsidRPr="00A8607F">
        <w:rPr>
          <w:rFonts w:ascii="Traditional Arabic" w:hAnsi="Traditional Arabic" w:cs="Traditional Arabic"/>
          <w:sz w:val="36"/>
          <w:szCs w:val="36"/>
          <w:rtl/>
        </w:rPr>
        <w:t xml:space="preserve"> النقد الحقيقي ليس هجوما على سابقه، بل هو تسجيل هدف جديد في طريق </w:t>
      </w:r>
      <w:r w:rsidR="00CB5178" w:rsidRPr="00A8607F">
        <w:rPr>
          <w:rFonts w:ascii="Traditional Arabic" w:hAnsi="Traditional Arabic" w:cs="Traditional Arabic"/>
          <w:sz w:val="36"/>
          <w:szCs w:val="36"/>
          <w:rtl/>
        </w:rPr>
        <w:t>النقد</w:t>
      </w:r>
      <w:r w:rsidR="00CB5178" w:rsidRPr="00A8607F">
        <w:rPr>
          <w:rFonts w:ascii="Traditional Arabic" w:hAnsi="Traditional Arabic" w:cs="Traditional Arabic" w:hint="cs"/>
          <w:sz w:val="36"/>
          <w:szCs w:val="36"/>
          <w:rtl/>
        </w:rPr>
        <w:t xml:space="preserve"> </w:t>
      </w:r>
      <w:r w:rsidR="004D175B" w:rsidRPr="00A8607F">
        <w:rPr>
          <w:rFonts w:ascii="Traditional Arabic" w:hAnsi="Traditional Arabic" w:cs="Traditional Arabic"/>
          <w:sz w:val="36"/>
          <w:szCs w:val="36"/>
          <w:rtl/>
        </w:rPr>
        <w:t>قد قالها قديما  تيبوديه:</w:t>
      </w:r>
    </w:p>
    <w:p w14:paraId="204BB8A4" w14:textId="77777777" w:rsidR="004D175B" w:rsidRPr="00A8607F" w:rsidRDefault="004D175B"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إن نقد الدعاية الأدبية التي كان يقودها شباب يحرضون على نشر أفكارهم الجديدة، وذلك بإقامة هجوم عنيف على كل ماهو ليس من جماعتهم، سواء في الحاضر </w:t>
      </w:r>
      <w:r w:rsidR="006D4EEE" w:rsidRPr="00A8607F">
        <w:rPr>
          <w:rFonts w:ascii="Traditional Arabic" w:hAnsi="Traditional Arabic" w:cs="Traditional Arabic" w:hint="cs"/>
          <w:color w:val="000000" w:themeColor="text1"/>
          <w:sz w:val="36"/>
          <w:szCs w:val="36"/>
          <w:rtl/>
        </w:rPr>
        <w:t>أم</w:t>
      </w:r>
      <w:r w:rsidR="006D4EEE" w:rsidRPr="00A8607F">
        <w:rPr>
          <w:rFonts w:ascii="Traditional Arabic" w:hAnsi="Traditional Arabic" w:cs="Traditional Arabic" w:hint="cs"/>
          <w:sz w:val="36"/>
          <w:szCs w:val="36"/>
          <w:rtl/>
        </w:rPr>
        <w:t xml:space="preserve"> </w:t>
      </w:r>
      <w:r w:rsidRPr="00A8607F">
        <w:rPr>
          <w:rFonts w:ascii="Traditional Arabic" w:hAnsi="Traditional Arabic" w:cs="Traditional Arabic"/>
          <w:sz w:val="36"/>
          <w:szCs w:val="36"/>
          <w:rtl/>
        </w:rPr>
        <w:t>في الماضي، قد أدى إلى نشوء المذاهب النقدية.</w:t>
      </w:r>
      <w:r w:rsidRPr="00A8607F">
        <w:rPr>
          <w:rStyle w:val="FootnoteReference"/>
          <w:rFonts w:ascii="Traditional Arabic" w:hAnsi="Traditional Arabic" w:cs="Traditional Arabic"/>
          <w:sz w:val="36"/>
          <w:szCs w:val="36"/>
          <w:rtl/>
        </w:rPr>
        <w:footnoteReference w:id="22"/>
      </w:r>
    </w:p>
    <w:p w14:paraId="13F74139" w14:textId="77777777" w:rsidR="004D175B" w:rsidRPr="00A8607F" w:rsidRDefault="004D175B"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لم يعد هذا واردا حاليا، فقد كان النقد آنذاك يتلمس طريقه للنور، لكنه الآن قد وجد فضاء أرحب، </w:t>
      </w:r>
      <w:r w:rsidR="00CB5178" w:rsidRPr="00A8607F">
        <w:rPr>
          <w:rFonts w:ascii="Traditional Arabic" w:hAnsi="Traditional Arabic" w:cs="Traditional Arabic" w:hint="cs"/>
          <w:sz w:val="36"/>
          <w:szCs w:val="36"/>
          <w:rtl/>
        </w:rPr>
        <w:t xml:space="preserve">يساعد ويشجع بل لايضع اعتبارا إلا للنباقد الحذق المتقن، العميق النظرة النقدية، </w:t>
      </w:r>
      <w:r w:rsidR="002B0F2D" w:rsidRPr="00A8607F">
        <w:rPr>
          <w:rFonts w:ascii="Traditional Arabic" w:hAnsi="Traditional Arabic" w:cs="Traditional Arabic"/>
          <w:sz w:val="36"/>
          <w:szCs w:val="36"/>
          <w:rtl/>
        </w:rPr>
        <w:t>وهذا ماأكده سعد البازعي قائلا:</w:t>
      </w:r>
    </w:p>
    <w:p w14:paraId="0F8DF2CA" w14:textId="77777777" w:rsidR="002B0F2D" w:rsidRPr="00A8607F" w:rsidRDefault="002B0F2D"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مسألة العالمية من المسائل التي تثار كثيراً في الثقافة العربية عموماً وفي النقد العربي الحديث ضمن تلك الثقافة في ما يتصل بالنظريات والمناهج الغربية، وهي، مثل مسألة "العلم" أو "العلموية"، مسألة فقدت الكثير من صدقيتها في الفكر النقدي المعاصر، سواء لدى بعض الباحثين غير </w:t>
      </w:r>
      <w:r w:rsidRPr="00A8607F">
        <w:rPr>
          <w:rFonts w:ascii="Traditional Arabic" w:hAnsi="Traditional Arabic" w:cs="Traditional Arabic"/>
          <w:sz w:val="36"/>
          <w:szCs w:val="36"/>
          <w:rtl/>
        </w:rPr>
        <w:lastRenderedPageBreak/>
        <w:t xml:space="preserve">الغربيين من عرب وغيرهم، نتيجة لعوامل عدة، منها ما وجه اليها من نقد على أساس انها تقوم على تمركز أوروبي/ غربي لم يعد بالقوة التي كان يتمتع بها أثناء فترات السيطرة الاستعمارية الغربية، ومنها ظهور اسهامات من المناطق التي سبق استعمارها استطاعت أن تزيح ذلك التمركز بإثارة قضايا تمس العالم غير الغربي. وقد أشار جابر عصفور، ضمن آخرين من النقاد العرب، الى هذا التحول. فهو يؤكد محقاً في احدى مقالاته "اتساع دوائر المشاركة النقدية على امتداد العالم كله، ودخول المزيد من نقاد العالم الثالث في علاقات انتاج النقد الأدبي، ومن ثم عمليات توزيعه واستقباله في مداها العام. وذلك على النحو الذي أحال المشهد العالمي للنقد الأدبي الى مشهد مزاح المركز بأكثر من معنى. "جابر عصفور"، </w:t>
      </w:r>
      <w:r w:rsidR="00CB5178" w:rsidRPr="00A8607F">
        <w:rPr>
          <w:rStyle w:val="FootnoteReference"/>
          <w:rFonts w:ascii="Traditional Arabic" w:hAnsi="Traditional Arabic"/>
          <w:sz w:val="36"/>
          <w:szCs w:val="36"/>
          <w:rtl/>
        </w:rPr>
        <w:footnoteReference w:id="23"/>
      </w:r>
      <w:r w:rsidR="006D4EEE" w:rsidRPr="00A8607F">
        <w:rPr>
          <w:rFonts w:ascii="Traditional Arabic" w:hAnsi="Traditional Arabic" w:cs="Traditional Arabic" w:hint="cs"/>
          <w:sz w:val="36"/>
          <w:szCs w:val="36"/>
          <w:rtl/>
        </w:rPr>
        <w:t xml:space="preserve"> </w:t>
      </w:r>
      <w:r w:rsidR="008F34AB" w:rsidRPr="00A8607F">
        <w:rPr>
          <w:rFonts w:ascii="Traditional Arabic" w:hAnsi="Traditional Arabic" w:cs="Traditional Arabic"/>
          <w:sz w:val="36"/>
          <w:szCs w:val="36"/>
          <w:rtl/>
        </w:rPr>
        <w:t xml:space="preserve">غير </w:t>
      </w:r>
      <w:r w:rsidR="008F34AB" w:rsidRPr="00A8607F">
        <w:rPr>
          <w:rFonts w:ascii="Traditional Arabic" w:hAnsi="Traditional Arabic" w:cs="Traditional Arabic" w:hint="cs"/>
          <w:sz w:val="36"/>
          <w:szCs w:val="36"/>
          <w:rtl/>
        </w:rPr>
        <w:t>أ</w:t>
      </w:r>
      <w:r w:rsidRPr="00A8607F">
        <w:rPr>
          <w:rFonts w:ascii="Traditional Arabic" w:hAnsi="Traditional Arabic" w:cs="Traditional Arabic"/>
          <w:sz w:val="36"/>
          <w:szCs w:val="36"/>
          <w:rtl/>
        </w:rPr>
        <w:t xml:space="preserve">ن السؤال هنا: هل كان ما وجه من نقد وما تطور من حركت نقدية </w:t>
      </w:r>
      <w:r w:rsidR="00896A14" w:rsidRPr="00A8607F">
        <w:rPr>
          <w:rFonts w:ascii="Traditional Arabic" w:hAnsi="Traditional Arabic" w:cs="Traditional Arabic" w:hint="cs"/>
          <w:color w:val="000000" w:themeColor="text1"/>
          <w:sz w:val="36"/>
          <w:szCs w:val="36"/>
          <w:rtl/>
        </w:rPr>
        <w:t>مثالية</w:t>
      </w:r>
      <w:r w:rsidRPr="00A8607F">
        <w:rPr>
          <w:rFonts w:ascii="Traditional Arabic" w:hAnsi="Traditional Arabic" w:cs="Traditional Arabic"/>
          <w:color w:val="000000" w:themeColor="text1"/>
          <w:sz w:val="36"/>
          <w:szCs w:val="36"/>
          <w:rtl/>
        </w:rPr>
        <w:t xml:space="preserve"> </w:t>
      </w:r>
      <w:r w:rsidRPr="00A8607F">
        <w:rPr>
          <w:rFonts w:ascii="Traditional Arabic" w:hAnsi="Traditional Arabic" w:cs="Traditional Arabic"/>
          <w:sz w:val="36"/>
          <w:szCs w:val="36"/>
          <w:rtl/>
        </w:rPr>
        <w:t>في توجهها، أو في مصدرها، مثل النقد ما بعد الكولونيالي أو ما بعد الاستعماري، كافياً بالفعل لزحزحة التمركز الغربي الى الحد الذي يجعل المشهد النقدي المعاصر عالمياً بحق.</w:t>
      </w:r>
      <w:r w:rsidRPr="00A8607F">
        <w:rPr>
          <w:rStyle w:val="FootnoteReference"/>
          <w:rFonts w:ascii="Traditional Arabic" w:hAnsi="Traditional Arabic" w:cs="Traditional Arabic"/>
          <w:sz w:val="36"/>
          <w:szCs w:val="36"/>
          <w:rtl/>
        </w:rPr>
        <w:footnoteReference w:id="24"/>
      </w:r>
    </w:p>
    <w:p w14:paraId="53A7E302" w14:textId="77777777" w:rsidR="00F52373" w:rsidRPr="00A8607F" w:rsidRDefault="00F52373"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هنا نقول بناء عما ورد، أنه مع ضرورة الاطلاع على المدارس النقدية الغربية، لم يعد واردا التقيد بها بدقة، بقدر ما يجب </w:t>
      </w:r>
      <w:r w:rsidR="00CB5178" w:rsidRPr="00A8607F">
        <w:rPr>
          <w:rFonts w:ascii="Traditional Arabic" w:hAnsi="Traditional Arabic" w:cs="Traditional Arabic" w:hint="cs"/>
          <w:sz w:val="36"/>
          <w:szCs w:val="36"/>
          <w:rtl/>
        </w:rPr>
        <w:t>أن</w:t>
      </w:r>
      <w:r w:rsidRPr="00A8607F">
        <w:rPr>
          <w:rFonts w:ascii="Traditional Arabic" w:hAnsi="Traditional Arabic" w:cs="Traditional Arabic"/>
          <w:sz w:val="36"/>
          <w:szCs w:val="36"/>
          <w:rtl/>
        </w:rPr>
        <w:t xml:space="preserve"> يكون للنقد هويته الخاصة، ومساره الملتصق بنوعية الثقافة وعمقها للناقد ذاته</w:t>
      </w:r>
      <w:r w:rsidR="00A172DE" w:rsidRPr="00A8607F">
        <w:rPr>
          <w:rFonts w:ascii="Traditional Arabic" w:hAnsi="Traditional Arabic" w:cs="Traditional Arabic"/>
          <w:sz w:val="36"/>
          <w:szCs w:val="36"/>
          <w:rtl/>
        </w:rPr>
        <w:t>، على أن يكون له هوية محددة، ومنهج واضح ومسار</w:t>
      </w:r>
      <w:r w:rsidR="00896A14" w:rsidRPr="00A8607F">
        <w:rPr>
          <w:rFonts w:ascii="Traditional Arabic" w:hAnsi="Traditional Arabic" w:cs="Traditional Arabic" w:hint="cs"/>
          <w:sz w:val="36"/>
          <w:szCs w:val="36"/>
          <w:rtl/>
        </w:rPr>
        <w:t xml:space="preserve"> </w:t>
      </w:r>
      <w:r w:rsidR="00A172DE" w:rsidRPr="00A8607F">
        <w:rPr>
          <w:rFonts w:ascii="Traditional Arabic" w:hAnsi="Traditional Arabic" w:cs="Traditional Arabic"/>
          <w:sz w:val="36"/>
          <w:szCs w:val="36"/>
          <w:rtl/>
        </w:rPr>
        <w:t>يؤطر جهده بالنقدي تحديدا.</w:t>
      </w:r>
      <w:r w:rsidR="009E6E27" w:rsidRPr="00A8607F">
        <w:rPr>
          <w:rFonts w:ascii="Traditional Arabic" w:hAnsi="Traditional Arabic" w:cs="Traditional Arabic"/>
          <w:sz w:val="36"/>
          <w:szCs w:val="36"/>
          <w:rtl/>
        </w:rPr>
        <w:t>وذلك بضرورة التفريق مابين</w:t>
      </w:r>
      <w:r w:rsidR="00CB5178" w:rsidRPr="00A8607F">
        <w:rPr>
          <w:rFonts w:ascii="Traditional Arabic" w:hAnsi="Traditional Arabic" w:cs="Traditional Arabic" w:hint="cs"/>
          <w:sz w:val="36"/>
          <w:szCs w:val="36"/>
          <w:rtl/>
        </w:rPr>
        <w:t xml:space="preserve"> الأدبي</w:t>
      </w:r>
      <w:r w:rsidR="009E6E27" w:rsidRPr="00A8607F">
        <w:rPr>
          <w:rFonts w:ascii="Traditional Arabic" w:hAnsi="Traditional Arabic" w:cs="Traditional Arabic"/>
          <w:sz w:val="36"/>
          <w:szCs w:val="36"/>
          <w:rtl/>
        </w:rPr>
        <w:t xml:space="preserve"> والنقد الثقافي، بحيث يملك الناقد أدواته </w:t>
      </w:r>
      <w:r w:rsidR="00CB5178" w:rsidRPr="00A8607F">
        <w:rPr>
          <w:rFonts w:ascii="Traditional Arabic" w:hAnsi="Traditional Arabic" w:cs="Traditional Arabic" w:hint="cs"/>
          <w:sz w:val="36"/>
          <w:szCs w:val="36"/>
          <w:rtl/>
        </w:rPr>
        <w:t xml:space="preserve">الأدبية </w:t>
      </w:r>
      <w:r w:rsidR="009E6E27" w:rsidRPr="00A8607F">
        <w:rPr>
          <w:rFonts w:ascii="Traditional Arabic" w:hAnsi="Traditional Arabic" w:cs="Traditional Arabic"/>
          <w:sz w:val="36"/>
          <w:szCs w:val="36"/>
          <w:rtl/>
        </w:rPr>
        <w:t>إلى جانب الثقافية، فقد أعلن الناقد الكبير عبد الله الغذامي موت النقد الأدبي وحلول النقد الثقافي محله</w:t>
      </w:r>
      <w:r w:rsidR="009E6E27" w:rsidRPr="00A8607F">
        <w:rPr>
          <w:rStyle w:val="FootnoteReference"/>
          <w:rFonts w:ascii="Traditional Arabic" w:hAnsi="Traditional Arabic" w:cs="Traditional Arabic"/>
          <w:sz w:val="36"/>
          <w:szCs w:val="36"/>
          <w:rtl/>
        </w:rPr>
        <w:footnoteReference w:id="25"/>
      </w:r>
      <w:r w:rsidR="009E6E27" w:rsidRPr="00A8607F">
        <w:rPr>
          <w:rFonts w:ascii="Traditional Arabic" w:hAnsi="Traditional Arabic" w:cs="Traditional Arabic"/>
          <w:sz w:val="36"/>
          <w:szCs w:val="36"/>
          <w:rtl/>
        </w:rPr>
        <w:t>،</w:t>
      </w:r>
      <w:r w:rsidR="0066194C" w:rsidRPr="00A8607F">
        <w:rPr>
          <w:rFonts w:ascii="Traditional Arabic" w:hAnsi="Traditional Arabic" w:cs="Traditional Arabic"/>
          <w:sz w:val="36"/>
          <w:szCs w:val="36"/>
          <w:rtl/>
        </w:rPr>
        <w:t xml:space="preserve"> </w:t>
      </w:r>
      <w:r w:rsidR="009E6E27" w:rsidRPr="00A8607F">
        <w:rPr>
          <w:rFonts w:ascii="Traditional Arabic" w:hAnsi="Traditional Arabic" w:cs="Traditional Arabic"/>
          <w:sz w:val="36"/>
          <w:szCs w:val="36"/>
          <w:rtl/>
        </w:rPr>
        <w:t>وهذه خطوة نهو انهيار النقد عموما، فالنقد الأدبي والثقافي صنوان لاانفصال بينهما، فالنص يحمل اللغة والفنية ويحمل الثقافة معا.</w:t>
      </w:r>
      <w:r w:rsidR="0066194C" w:rsidRPr="00A8607F">
        <w:rPr>
          <w:rFonts w:ascii="Traditional Arabic" w:hAnsi="Traditional Arabic" w:cs="Traditional Arabic"/>
          <w:sz w:val="36"/>
          <w:szCs w:val="36"/>
          <w:rtl/>
        </w:rPr>
        <w:t xml:space="preserve"> بمعنى ضرورة التحام عنصري القراءة الجمالية والبنيوية مثلا، مع نقد الخطاب وكشف أنساقه،</w:t>
      </w:r>
      <w:r w:rsidR="00896A14" w:rsidRPr="00A8607F">
        <w:rPr>
          <w:rFonts w:ascii="Traditional Arabic" w:hAnsi="Traditional Arabic" w:cs="Traditional Arabic" w:hint="cs"/>
          <w:color w:val="44546A" w:themeColor="text2"/>
          <w:sz w:val="36"/>
          <w:szCs w:val="36"/>
          <w:rtl/>
        </w:rPr>
        <w:t>نحو</w:t>
      </w:r>
      <w:r w:rsidR="0066194C" w:rsidRPr="00A8607F">
        <w:rPr>
          <w:rFonts w:ascii="Traditional Arabic" w:hAnsi="Traditional Arabic" w:cs="Traditional Arabic"/>
          <w:sz w:val="36"/>
          <w:szCs w:val="36"/>
          <w:rtl/>
        </w:rPr>
        <w:t xml:space="preserve"> التدقيق بالمحتوى المص</w:t>
      </w:r>
      <w:r w:rsidR="00104CC8" w:rsidRPr="00A8607F">
        <w:rPr>
          <w:rFonts w:ascii="Traditional Arabic" w:hAnsi="Traditional Arabic" w:cs="Traditional Arabic"/>
          <w:sz w:val="36"/>
          <w:szCs w:val="36"/>
          <w:rtl/>
        </w:rPr>
        <w:t>ط</w:t>
      </w:r>
      <w:r w:rsidR="0066194C" w:rsidRPr="00A8607F">
        <w:rPr>
          <w:rFonts w:ascii="Traditional Arabic" w:hAnsi="Traditional Arabic" w:cs="Traditional Arabic"/>
          <w:sz w:val="36"/>
          <w:szCs w:val="36"/>
          <w:rtl/>
        </w:rPr>
        <w:t xml:space="preserve">لحي، </w:t>
      </w:r>
      <w:r w:rsidR="00104CC8" w:rsidRPr="00A8607F">
        <w:rPr>
          <w:rFonts w:ascii="Traditional Arabic" w:hAnsi="Traditional Arabic" w:cs="Traditional Arabic"/>
          <w:sz w:val="36"/>
          <w:szCs w:val="36"/>
          <w:rtl/>
        </w:rPr>
        <w:t>والمحتوى الفكري ....</w:t>
      </w:r>
    </w:p>
    <w:p w14:paraId="6ABCA355" w14:textId="16A12060" w:rsidR="00305DEA" w:rsidRDefault="00305DEA" w:rsidP="00A8607F">
      <w:pPr>
        <w:bidi/>
        <w:spacing w:after="0" w:line="240" w:lineRule="auto"/>
        <w:jc w:val="both"/>
        <w:rPr>
          <w:rFonts w:ascii="Traditional Arabic" w:hAnsi="Traditional Arabic" w:cs="Traditional Arabic"/>
          <w:b/>
          <w:bCs/>
          <w:sz w:val="36"/>
          <w:szCs w:val="36"/>
          <w:rtl/>
        </w:rPr>
      </w:pPr>
    </w:p>
    <w:p w14:paraId="3E63C051" w14:textId="77777777" w:rsidR="00A8607F" w:rsidRPr="00A8607F" w:rsidRDefault="00A8607F" w:rsidP="00A8607F">
      <w:pPr>
        <w:bidi/>
        <w:spacing w:after="0" w:line="240" w:lineRule="auto"/>
        <w:jc w:val="both"/>
        <w:rPr>
          <w:rFonts w:ascii="Traditional Arabic" w:hAnsi="Traditional Arabic" w:cs="Traditional Arabic"/>
          <w:b/>
          <w:bCs/>
          <w:sz w:val="36"/>
          <w:szCs w:val="36"/>
          <w:rtl/>
        </w:rPr>
      </w:pPr>
    </w:p>
    <w:p w14:paraId="61D2EB63" w14:textId="77777777" w:rsidR="00305DEA" w:rsidRPr="00A8607F" w:rsidRDefault="00305DEA" w:rsidP="00305DEA">
      <w:pPr>
        <w:bidi/>
        <w:jc w:val="center"/>
        <w:rPr>
          <w:rFonts w:ascii="Traditional Arabic" w:hAnsi="Traditional Arabic" w:cs="Traditional Arabic"/>
          <w:b/>
          <w:bCs/>
          <w:sz w:val="36"/>
          <w:szCs w:val="36"/>
          <w:rtl/>
        </w:rPr>
      </w:pPr>
      <w:r w:rsidRPr="004A62D2">
        <w:rPr>
          <w:rFonts w:ascii="Traditional Arabic" w:hAnsi="Traditional Arabic" w:cs="Traditional Arabic"/>
          <w:b/>
          <w:bCs/>
          <w:sz w:val="32"/>
          <w:szCs w:val="32"/>
          <w:rtl/>
        </w:rPr>
        <w:lastRenderedPageBreak/>
        <w:t>3</w:t>
      </w:r>
      <w:r w:rsidRPr="00A8607F">
        <w:rPr>
          <w:rFonts w:ascii="Traditional Arabic" w:hAnsi="Traditional Arabic" w:cs="Traditional Arabic"/>
          <w:b/>
          <w:bCs/>
          <w:sz w:val="36"/>
          <w:szCs w:val="36"/>
          <w:rtl/>
        </w:rPr>
        <w:t>-مستخلص</w:t>
      </w:r>
    </w:p>
    <w:p w14:paraId="739D2A4D" w14:textId="77777777" w:rsidR="00305DEA" w:rsidRPr="00A8607F" w:rsidRDefault="00305DEA" w:rsidP="00A8607F">
      <w:pPr>
        <w:bidi/>
        <w:spacing w:after="0" w:line="240" w:lineRule="auto"/>
        <w:jc w:val="both"/>
        <w:rPr>
          <w:rFonts w:ascii="Traditional Arabic" w:hAnsi="Traditional Arabic" w:cs="Traditional Arabic"/>
          <w:sz w:val="36"/>
          <w:szCs w:val="36"/>
          <w:rtl/>
        </w:rPr>
      </w:pPr>
      <w:bookmarkStart w:id="4" w:name="_Hlk15644259"/>
      <w:r w:rsidRPr="00A8607F">
        <w:rPr>
          <w:rFonts w:ascii="Traditional Arabic" w:hAnsi="Traditional Arabic" w:cs="Traditional Arabic"/>
          <w:sz w:val="36"/>
          <w:szCs w:val="36"/>
          <w:rtl/>
        </w:rPr>
        <w:t>لقد فوجئت من خلال اطلاعي على ماوجدته من مراجع عن النقد الحديث، تشابها كبيرا</w:t>
      </w:r>
      <w:r w:rsidR="00CB5178" w:rsidRPr="00A8607F">
        <w:rPr>
          <w:rFonts w:ascii="Traditional Arabic" w:hAnsi="Traditional Arabic" w:cs="Traditional Arabic" w:hint="cs"/>
          <w:sz w:val="36"/>
          <w:szCs w:val="36"/>
          <w:rtl/>
        </w:rPr>
        <w:t xml:space="preserve"> في معظمها، و</w:t>
      </w:r>
      <w:r w:rsidRPr="00A8607F">
        <w:rPr>
          <w:rFonts w:ascii="Traditional Arabic" w:hAnsi="Traditional Arabic" w:cs="Traditional Arabic"/>
          <w:sz w:val="36"/>
          <w:szCs w:val="36"/>
          <w:rtl/>
        </w:rPr>
        <w:t xml:space="preserve"> في طريقة الطرح والعمود الفقري لها، فقد اعتمدت على المدارس الغربية، وكل فندها بطريقته، وشرحها كما رآها</w:t>
      </w:r>
      <w:r w:rsidR="00CB5178" w:rsidRPr="00A8607F">
        <w:rPr>
          <w:rFonts w:ascii="Traditional Arabic" w:hAnsi="Traditional Arabic" w:cs="Traditional Arabic" w:hint="cs"/>
          <w:sz w:val="36"/>
          <w:szCs w:val="36"/>
          <w:rtl/>
        </w:rPr>
        <w:t xml:space="preserve">كذلك أما </w:t>
      </w:r>
      <w:r w:rsidR="00116D74" w:rsidRPr="00A8607F">
        <w:rPr>
          <w:rFonts w:ascii="Traditional Arabic" w:hAnsi="Traditional Arabic" w:cs="Traditional Arabic" w:hint="cs"/>
          <w:color w:val="000000" w:themeColor="text1"/>
          <w:sz w:val="36"/>
          <w:szCs w:val="36"/>
          <w:rtl/>
          <w:lang w:bidi="ar-EG"/>
        </w:rPr>
        <w:t>آن</w:t>
      </w:r>
      <w:r w:rsidRPr="00A8607F">
        <w:rPr>
          <w:rFonts w:ascii="Traditional Arabic" w:hAnsi="Traditional Arabic" w:cs="Traditional Arabic"/>
          <w:sz w:val="36"/>
          <w:szCs w:val="36"/>
          <w:rtl/>
        </w:rPr>
        <w:t xml:space="preserve"> لنا أن نؤسس مدرستنا النقدية الخاصة بنا؟ أم باتت المدارس تلك قدرا مقدورا؟.</w:t>
      </w:r>
    </w:p>
    <w:p w14:paraId="6F6CB70B" w14:textId="77777777" w:rsidR="00305DEA" w:rsidRPr="00A8607F" w:rsidRDefault="00305DEA"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يتلخص العرض البحثي حول أفكارمحددة أهمها:</w:t>
      </w:r>
    </w:p>
    <w:p w14:paraId="38B71091" w14:textId="77777777" w:rsidR="0097329B" w:rsidRPr="00A8607F" w:rsidRDefault="009159B1"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يمكننا </w:t>
      </w:r>
      <w:r w:rsidR="006D6D4D" w:rsidRPr="00A8607F">
        <w:rPr>
          <w:rFonts w:ascii="Traditional Arabic" w:hAnsi="Traditional Arabic" w:cs="Traditional Arabic"/>
          <w:sz w:val="36"/>
          <w:szCs w:val="36"/>
          <w:rtl/>
        </w:rPr>
        <w:t xml:space="preserve">تفنيد درجات النقد </w:t>
      </w:r>
      <w:r w:rsidR="00A06162" w:rsidRPr="00A8607F">
        <w:rPr>
          <w:rFonts w:ascii="Traditional Arabic" w:hAnsi="Traditional Arabic" w:cs="Traditional Arabic"/>
          <w:sz w:val="36"/>
          <w:szCs w:val="36"/>
          <w:rtl/>
        </w:rPr>
        <w:t>بالنقد الأولي، ثم الاحترافي، ثم الأكاديمي، فالنقد الأولي يهتم بالناحية الانطباعية أولا، ومن ثم يمكنه مزج عدة مدارس معا، كتنظير أولي</w:t>
      </w:r>
      <w:r w:rsidR="00CB5178" w:rsidRPr="00A8607F">
        <w:rPr>
          <w:rFonts w:ascii="Traditional Arabic" w:hAnsi="Traditional Arabic" w:cs="Traditional Arabic" w:hint="cs"/>
          <w:sz w:val="36"/>
          <w:szCs w:val="36"/>
          <w:rtl/>
        </w:rPr>
        <w:t xml:space="preserve"> للنص</w:t>
      </w:r>
      <w:r w:rsidR="00A06162" w:rsidRPr="00A8607F">
        <w:rPr>
          <w:rFonts w:ascii="Traditional Arabic" w:hAnsi="Traditional Arabic" w:cs="Traditional Arabic"/>
          <w:sz w:val="36"/>
          <w:szCs w:val="36"/>
          <w:rtl/>
        </w:rPr>
        <w:t xml:space="preserve"> لكنه سينتقل حتما للمرتبة الثانية، عندما  يصبح الناقد مختصا، ومتعمقا في النص المدروس، ومنصبا نفسه طبيبا أدبيا، يحسن وضع البدائل للعيوب واقتراح حلولا جديدة مهمة، ترفع النص ، </w:t>
      </w:r>
      <w:bookmarkStart w:id="5" w:name="_Hlk15766480"/>
      <w:r w:rsidR="00A06162" w:rsidRPr="00A8607F">
        <w:rPr>
          <w:rFonts w:ascii="Traditional Arabic" w:hAnsi="Traditional Arabic" w:cs="Traditional Arabic"/>
          <w:sz w:val="36"/>
          <w:szCs w:val="36"/>
          <w:rtl/>
        </w:rPr>
        <w:t>كوجهة نظر قارئ وناقد وأديب. أما النقد الأكاديمي، فهو نقد ممنهج، يهدف لعرض الجهد للمختصين والأكاديميين ولشريحة ضيقة جدا من الممارسين والباحثين عن تطوير تجربتهم دوما.</w:t>
      </w:r>
      <w:bookmarkEnd w:id="5"/>
      <w:r w:rsidR="0039545A" w:rsidRPr="00A8607F">
        <w:rPr>
          <w:rFonts w:ascii="Traditional Arabic" w:hAnsi="Traditional Arabic" w:cs="Traditional Arabic"/>
          <w:sz w:val="36"/>
          <w:szCs w:val="36"/>
          <w:rtl/>
        </w:rPr>
        <w:br/>
        <w:t>إن مقاربة نصوص مابعد الحداثة، لاتتقيد بالمعايير المنهجية، وليست ثمة قراءة واحدة لها بل قراءات، منف</w:t>
      </w:r>
      <w:r w:rsidR="0097329B" w:rsidRPr="00A8607F">
        <w:rPr>
          <w:rFonts w:ascii="Traditional Arabic" w:hAnsi="Traditional Arabic" w:cs="Traditional Arabic"/>
          <w:sz w:val="36"/>
          <w:szCs w:val="36"/>
          <w:rtl/>
        </w:rPr>
        <w:t>تحة ومتعددة.</w:t>
      </w:r>
      <w:r w:rsidR="0097329B" w:rsidRPr="00A8607F">
        <w:rPr>
          <w:rStyle w:val="FootnoteReference"/>
          <w:rFonts w:ascii="Traditional Arabic" w:hAnsi="Traditional Arabic" w:cs="Traditional Arabic"/>
          <w:sz w:val="36"/>
          <w:szCs w:val="36"/>
          <w:rtl/>
        </w:rPr>
        <w:footnoteReference w:id="26"/>
      </w:r>
      <w:r w:rsidR="0097329B" w:rsidRPr="00A8607F">
        <w:rPr>
          <w:rFonts w:ascii="Traditional Arabic" w:hAnsi="Traditional Arabic" w:cs="Traditional Arabic"/>
          <w:sz w:val="36"/>
          <w:szCs w:val="36"/>
          <w:rtl/>
        </w:rPr>
        <w:t>وهذا ماكنت أبحث عنهن فقد فات الوقت الذي كنا نقيد أقلامنا</w:t>
      </w:r>
      <w:r w:rsidR="002063C1" w:rsidRPr="00A8607F">
        <w:rPr>
          <w:rFonts w:ascii="Traditional Arabic" w:hAnsi="Traditional Arabic" w:cs="Traditional Arabic" w:hint="cs"/>
          <w:sz w:val="36"/>
          <w:szCs w:val="36"/>
          <w:rtl/>
        </w:rPr>
        <w:t xml:space="preserve"> </w:t>
      </w:r>
      <w:r w:rsidR="002063C1" w:rsidRPr="00A8607F">
        <w:rPr>
          <w:rFonts w:ascii="Traditional Arabic" w:hAnsi="Traditional Arabic" w:cs="Traditional Arabic" w:hint="cs"/>
          <w:color w:val="000000" w:themeColor="text1"/>
          <w:sz w:val="36"/>
          <w:szCs w:val="36"/>
          <w:rtl/>
        </w:rPr>
        <w:t>فيه</w:t>
      </w:r>
      <w:r w:rsidR="0097329B" w:rsidRPr="00A8607F">
        <w:rPr>
          <w:rFonts w:ascii="Traditional Arabic" w:hAnsi="Traditional Arabic" w:cs="Traditional Arabic"/>
          <w:sz w:val="36"/>
          <w:szCs w:val="36"/>
          <w:rtl/>
        </w:rPr>
        <w:t xml:space="preserve"> بالمدارس المحددة</w:t>
      </w:r>
      <w:r w:rsidR="002063C1" w:rsidRPr="00A8607F">
        <w:rPr>
          <w:rFonts w:ascii="Traditional Arabic" w:hAnsi="Traditional Arabic" w:cs="Traditional Arabic" w:hint="cs"/>
          <w:sz w:val="36"/>
          <w:szCs w:val="36"/>
          <w:rtl/>
        </w:rPr>
        <w:t xml:space="preserve"> </w:t>
      </w:r>
      <w:r w:rsidR="00CB5178" w:rsidRPr="00A8607F">
        <w:rPr>
          <w:rFonts w:ascii="Traditional Arabic" w:hAnsi="Traditional Arabic" w:cs="Traditional Arabic" w:hint="cs"/>
          <w:sz w:val="36"/>
          <w:szCs w:val="36"/>
          <w:rtl/>
        </w:rPr>
        <w:t>التي</w:t>
      </w:r>
      <w:r w:rsidR="0097329B" w:rsidRPr="00A8607F">
        <w:rPr>
          <w:rFonts w:ascii="Traditional Arabic" w:hAnsi="Traditional Arabic" w:cs="Traditional Arabic"/>
          <w:sz w:val="36"/>
          <w:szCs w:val="36"/>
          <w:rtl/>
        </w:rPr>
        <w:t xml:space="preserve"> ظهرت تباعا من خلال خلافها </w:t>
      </w:r>
      <w:r w:rsidR="002063C1" w:rsidRPr="00A8607F">
        <w:rPr>
          <w:rFonts w:ascii="Traditional Arabic" w:hAnsi="Traditional Arabic" w:cs="Traditional Arabic" w:hint="cs"/>
          <w:color w:val="000000" w:themeColor="text1"/>
          <w:sz w:val="36"/>
          <w:szCs w:val="36"/>
          <w:rtl/>
        </w:rPr>
        <w:t>عما قبلها</w:t>
      </w:r>
      <w:r w:rsidR="0097329B" w:rsidRPr="00A8607F">
        <w:rPr>
          <w:rFonts w:ascii="Traditional Arabic" w:hAnsi="Traditional Arabic" w:cs="Traditional Arabic"/>
          <w:color w:val="000000" w:themeColor="text1"/>
          <w:sz w:val="36"/>
          <w:szCs w:val="36"/>
          <w:rtl/>
        </w:rPr>
        <w:t xml:space="preserve"> </w:t>
      </w:r>
      <w:r w:rsidR="0097329B" w:rsidRPr="00A8607F">
        <w:rPr>
          <w:rFonts w:ascii="Traditional Arabic" w:hAnsi="Traditional Arabic" w:cs="Traditional Arabic"/>
          <w:sz w:val="36"/>
          <w:szCs w:val="36"/>
          <w:rtl/>
        </w:rPr>
        <w:t>من مدارس، وغدا من المهم أن يتفرد كل ناقد</w:t>
      </w:r>
      <w:r w:rsidR="002063C1" w:rsidRPr="00A8607F">
        <w:rPr>
          <w:rFonts w:ascii="Traditional Arabic" w:hAnsi="Traditional Arabic" w:cs="Traditional Arabic" w:hint="cs"/>
          <w:color w:val="000000" w:themeColor="text1"/>
          <w:sz w:val="36"/>
          <w:szCs w:val="36"/>
          <w:rtl/>
        </w:rPr>
        <w:t xml:space="preserve"> بمدرسته</w:t>
      </w:r>
      <w:r w:rsidR="0097329B" w:rsidRPr="00A8607F">
        <w:rPr>
          <w:rFonts w:ascii="Traditional Arabic" w:hAnsi="Traditional Arabic" w:cs="Traditional Arabic"/>
          <w:color w:val="000000" w:themeColor="text1"/>
          <w:sz w:val="36"/>
          <w:szCs w:val="36"/>
          <w:rtl/>
        </w:rPr>
        <w:t xml:space="preserve"> </w:t>
      </w:r>
      <w:r w:rsidR="0097329B" w:rsidRPr="00A8607F">
        <w:rPr>
          <w:rFonts w:ascii="Traditional Arabic" w:hAnsi="Traditional Arabic" w:cs="Traditional Arabic"/>
          <w:sz w:val="36"/>
          <w:szCs w:val="36"/>
          <w:rtl/>
        </w:rPr>
        <w:t>ليشكل هويته الثقافية والنقدية على السواء.</w:t>
      </w:r>
      <w:r w:rsidR="00115DA0" w:rsidRPr="00A8607F">
        <w:rPr>
          <w:rFonts w:ascii="Traditional Arabic" w:hAnsi="Traditional Arabic" w:cs="Traditional Arabic"/>
          <w:sz w:val="36"/>
          <w:szCs w:val="36"/>
          <w:rtl/>
        </w:rPr>
        <w:t>وأخيرا:</w:t>
      </w:r>
    </w:p>
    <w:p w14:paraId="62034FFC" w14:textId="77777777" w:rsidR="00B87382" w:rsidRPr="00A8607F" w:rsidRDefault="00115DA0" w:rsidP="00A8607F">
      <w:pPr>
        <w:bidi/>
        <w:spacing w:after="0" w:line="240" w:lineRule="auto"/>
        <w:jc w:val="both"/>
        <w:rPr>
          <w:rFonts w:ascii="Traditional Arabic" w:hAnsi="Traditional Arabic" w:cs="Traditional Arabic"/>
          <w:sz w:val="36"/>
          <w:szCs w:val="36"/>
          <w:rtl/>
        </w:rPr>
      </w:pPr>
      <w:r w:rsidRPr="00A8607F">
        <w:rPr>
          <w:rFonts w:ascii="Traditional Arabic" w:hAnsi="Traditional Arabic" w:cs="Traditional Arabic"/>
          <w:sz w:val="36"/>
          <w:szCs w:val="36"/>
          <w:rtl/>
        </w:rPr>
        <w:t xml:space="preserve">النقد مهمة وجدانية، رحلة ثقافية ممتعة للجميع، تفضل المحترفين، وتقدر جهد المجتهدين الصادقين في عملهم، تضيف للكتابات الأدبية، وترفع من </w:t>
      </w:r>
      <w:r w:rsidR="004D76B0" w:rsidRPr="00A8607F">
        <w:rPr>
          <w:rFonts w:ascii="Traditional Arabic" w:hAnsi="Traditional Arabic" w:cs="Traditional Arabic" w:hint="cs"/>
          <w:color w:val="000000" w:themeColor="text1"/>
          <w:sz w:val="36"/>
          <w:szCs w:val="36"/>
          <w:rtl/>
        </w:rPr>
        <w:t xml:space="preserve"> قيمة </w:t>
      </w:r>
      <w:r w:rsidRPr="00A8607F">
        <w:rPr>
          <w:rFonts w:ascii="Traditional Arabic" w:hAnsi="Traditional Arabic" w:cs="Traditional Arabic"/>
          <w:sz w:val="36"/>
          <w:szCs w:val="36"/>
          <w:rtl/>
        </w:rPr>
        <w:t xml:space="preserve">عمل الأدباء،  عن طريق رؤيتها الخاصة فهؤلاء  يوسعون عالمه ويرتقون به لسمائه السابعة، حتى يشمل تطوير الذات  لصاحب القلم فيتطابق عالم النقد والتأليف يوما ما،  وإن اجتمعا في شخص واحد، </w:t>
      </w:r>
      <w:r w:rsidR="00646B2C" w:rsidRPr="00A8607F">
        <w:rPr>
          <w:rFonts w:ascii="Traditional Arabic" w:hAnsi="Traditional Arabic" w:cs="Traditional Arabic" w:hint="cs"/>
          <w:color w:val="000000" w:themeColor="text1"/>
          <w:sz w:val="36"/>
          <w:szCs w:val="36"/>
          <w:rtl/>
        </w:rPr>
        <w:t>بوصفه مؤلفا وناقدا</w:t>
      </w:r>
      <w:r w:rsidRPr="00A8607F">
        <w:rPr>
          <w:rFonts w:ascii="Traditional Arabic" w:hAnsi="Traditional Arabic" w:cs="Traditional Arabic"/>
          <w:color w:val="000000" w:themeColor="text1"/>
          <w:sz w:val="36"/>
          <w:szCs w:val="36"/>
          <w:rtl/>
        </w:rPr>
        <w:t xml:space="preserve"> </w:t>
      </w:r>
      <w:r w:rsidRPr="00A8607F">
        <w:rPr>
          <w:rFonts w:ascii="Traditional Arabic" w:hAnsi="Traditional Arabic" w:cs="Traditional Arabic"/>
          <w:sz w:val="36"/>
          <w:szCs w:val="36"/>
          <w:rtl/>
        </w:rPr>
        <w:t xml:space="preserve">كان </w:t>
      </w:r>
      <w:r w:rsidRPr="00A8607F">
        <w:rPr>
          <w:rFonts w:ascii="Traditional Arabic" w:hAnsi="Traditional Arabic" w:cs="Traditional Arabic"/>
          <w:sz w:val="36"/>
          <w:szCs w:val="36"/>
          <w:rtl/>
        </w:rPr>
        <w:lastRenderedPageBreak/>
        <w:t xml:space="preserve">هذا من روائع اجتهادات الأدب.وكلما مارسنا سلطتنا في تقييم عمل ما، بوجدان وإخلاص، </w:t>
      </w:r>
      <w:r w:rsidR="00646B2C" w:rsidRPr="00A8607F">
        <w:rPr>
          <w:rFonts w:ascii="Traditional Arabic" w:hAnsi="Traditional Arabic" w:cs="Traditional Arabic" w:hint="cs"/>
          <w:color w:val="000000" w:themeColor="text1"/>
          <w:sz w:val="36"/>
          <w:szCs w:val="36"/>
          <w:rtl/>
        </w:rPr>
        <w:t>اقتربنا</w:t>
      </w:r>
      <w:r w:rsidRPr="00A8607F">
        <w:rPr>
          <w:rFonts w:ascii="Traditional Arabic" w:hAnsi="Traditional Arabic" w:cs="Traditional Arabic"/>
          <w:color w:val="000000" w:themeColor="text1"/>
          <w:sz w:val="36"/>
          <w:szCs w:val="36"/>
          <w:rtl/>
        </w:rPr>
        <w:t xml:space="preserve"> </w:t>
      </w:r>
      <w:r w:rsidRPr="00A8607F">
        <w:rPr>
          <w:rFonts w:ascii="Traditional Arabic" w:hAnsi="Traditional Arabic" w:cs="Traditional Arabic"/>
          <w:sz w:val="36"/>
          <w:szCs w:val="36"/>
          <w:rtl/>
        </w:rPr>
        <w:t>من عالم النقد الحقيقي العميق رويدا رويدا.</w:t>
      </w:r>
      <w:r w:rsidRPr="00A8607F">
        <w:rPr>
          <w:rStyle w:val="FootnoteReference"/>
          <w:rFonts w:ascii="Traditional Arabic" w:hAnsi="Traditional Arabic"/>
          <w:sz w:val="36"/>
          <w:szCs w:val="36"/>
          <w:rtl/>
        </w:rPr>
        <w:footnoteReference w:id="27"/>
      </w:r>
    </w:p>
    <w:p w14:paraId="34205110" w14:textId="77777777" w:rsidR="007875AF" w:rsidRDefault="007875AF" w:rsidP="00A8607F">
      <w:pPr>
        <w:bidi/>
        <w:spacing w:after="0" w:line="240" w:lineRule="auto"/>
        <w:jc w:val="center"/>
        <w:rPr>
          <w:rFonts w:ascii="Traditional Arabic" w:hAnsi="Traditional Arabic" w:cs="Traditional Arabic"/>
          <w:sz w:val="32"/>
          <w:szCs w:val="32"/>
          <w:rtl/>
        </w:rPr>
      </w:pPr>
    </w:p>
    <w:bookmarkEnd w:id="4"/>
    <w:p w14:paraId="56D29679" w14:textId="77777777" w:rsidR="00E43D9E" w:rsidRPr="00A8607F" w:rsidRDefault="00E43D9E" w:rsidP="00A8607F">
      <w:pPr>
        <w:bidi/>
        <w:spacing w:after="0" w:line="240" w:lineRule="auto"/>
        <w:jc w:val="center"/>
        <w:rPr>
          <w:rFonts w:ascii="Traditional Arabic" w:hAnsi="Traditional Arabic" w:cs="Traditional Arabic"/>
          <w:b/>
          <w:bCs/>
          <w:sz w:val="36"/>
          <w:szCs w:val="36"/>
          <w:rtl/>
        </w:rPr>
      </w:pPr>
      <w:r w:rsidRPr="00A8607F">
        <w:rPr>
          <w:rFonts w:ascii="Traditional Arabic" w:hAnsi="Traditional Arabic" w:cs="Traditional Arabic"/>
          <w:b/>
          <w:bCs/>
          <w:sz w:val="36"/>
          <w:szCs w:val="36"/>
          <w:rtl/>
        </w:rPr>
        <w:t xml:space="preserve">مصادر </w:t>
      </w:r>
      <w:r w:rsidR="007875AF" w:rsidRPr="00A8607F">
        <w:rPr>
          <w:rFonts w:ascii="Traditional Arabic" w:hAnsi="Traditional Arabic" w:cs="Traditional Arabic" w:hint="cs"/>
          <w:b/>
          <w:bCs/>
          <w:sz w:val="36"/>
          <w:szCs w:val="36"/>
          <w:rtl/>
        </w:rPr>
        <w:t>ومراجع</w:t>
      </w:r>
    </w:p>
    <w:p w14:paraId="67E37A9E" w14:textId="77777777" w:rsidR="007340F5" w:rsidRPr="00A8607F" w:rsidRDefault="007340F5" w:rsidP="00A8607F">
      <w:pPr>
        <w:bidi/>
        <w:spacing w:after="0" w:line="240" w:lineRule="auto"/>
        <w:jc w:val="both"/>
        <w:rPr>
          <w:rFonts w:ascii="Traditional Arabic" w:hAnsi="Traditional Arabic" w:cs="Traditional Arabic"/>
          <w:b/>
          <w:bCs/>
          <w:sz w:val="24"/>
          <w:szCs w:val="24"/>
          <w:rtl/>
        </w:rPr>
      </w:pPr>
    </w:p>
    <w:p w14:paraId="1CE3F75C" w14:textId="77777777" w:rsidR="002943E7" w:rsidRPr="00A8607F" w:rsidRDefault="00171096" w:rsidP="00A8607F">
      <w:pPr>
        <w:bidi/>
        <w:spacing w:after="0" w:line="240" w:lineRule="auto"/>
        <w:jc w:val="both"/>
        <w:rPr>
          <w:sz w:val="24"/>
          <w:szCs w:val="24"/>
          <w:lang w:bidi="ar-SY"/>
        </w:rPr>
      </w:pPr>
      <w:r w:rsidRPr="00A8607F">
        <w:rPr>
          <w:rFonts w:ascii="Traditional Arabic" w:hAnsi="Traditional Arabic" w:cs="Traditional Arabic"/>
          <w:sz w:val="24"/>
          <w:szCs w:val="24"/>
          <w:rtl/>
        </w:rPr>
        <w:t xml:space="preserve">1-ناصر الكندي، </w:t>
      </w:r>
      <w:r w:rsidR="002943E7" w:rsidRPr="00A8607F">
        <w:rPr>
          <w:sz w:val="24"/>
          <w:szCs w:val="24"/>
          <w:lang w:bidi="ar-SY"/>
        </w:rPr>
        <w:t>Nasser Al-Kindy</w:t>
      </w:r>
      <w:r w:rsidR="002943E7" w:rsidRPr="00A8607F">
        <w:rPr>
          <w:rFonts w:hint="cs"/>
          <w:sz w:val="24"/>
          <w:szCs w:val="24"/>
          <w:rtl/>
          <w:lang w:bidi="ar-SY"/>
        </w:rPr>
        <w:t xml:space="preserve"> </w:t>
      </w:r>
      <w:r w:rsidRPr="00A8607F">
        <w:rPr>
          <w:rFonts w:ascii="Traditional Arabic" w:hAnsi="Traditional Arabic" w:cs="Traditional Arabic"/>
          <w:sz w:val="24"/>
          <w:szCs w:val="24"/>
          <w:rtl/>
        </w:rPr>
        <w:t xml:space="preserve"> كتاب:ألف ليلة وليلة، مقالتان لبورخيس، في الترجمة والتأثير الأدبي</w:t>
      </w:r>
      <w:r w:rsidR="00301FF2" w:rsidRPr="00A8607F">
        <w:rPr>
          <w:rFonts w:ascii="Traditional Arabic" w:hAnsi="Traditional Arabic" w:cs="Traditional Arabic" w:hint="cs"/>
          <w:sz w:val="24"/>
          <w:szCs w:val="24"/>
          <w:rtl/>
        </w:rPr>
        <w:t xml:space="preserve">، </w:t>
      </w:r>
      <w:r w:rsidR="00301FF2" w:rsidRPr="00A8607F">
        <w:rPr>
          <w:rFonts w:hint="cs"/>
          <w:sz w:val="24"/>
          <w:szCs w:val="24"/>
          <w:rtl/>
          <w:lang w:bidi="ar-EG"/>
        </w:rPr>
        <w:t>دار</w:t>
      </w:r>
      <w:r w:rsidR="00301FF2" w:rsidRPr="00A8607F">
        <w:rPr>
          <w:sz w:val="24"/>
          <w:szCs w:val="24"/>
          <w:rtl/>
          <w:lang w:bidi="ar-SY"/>
        </w:rPr>
        <w:t xml:space="preserve"> نزوى.</w:t>
      </w:r>
      <w:r w:rsidR="00301FF2" w:rsidRPr="00A8607F">
        <w:rPr>
          <w:rFonts w:hint="cs"/>
          <w:sz w:val="24"/>
          <w:szCs w:val="24"/>
          <w:rtl/>
          <w:lang w:bidi="ar-SY"/>
        </w:rPr>
        <w:t xml:space="preserve">2019 </w:t>
      </w:r>
    </w:p>
    <w:p w14:paraId="709556D7" w14:textId="77777777" w:rsidR="00171096" w:rsidRPr="00A8607F" w:rsidRDefault="00171096" w:rsidP="00A8607F">
      <w:pPr>
        <w:bidi/>
        <w:spacing w:after="0" w:line="240" w:lineRule="auto"/>
        <w:jc w:val="both"/>
        <w:rPr>
          <w:rFonts w:ascii="Traditional Arabic" w:hAnsi="Traditional Arabic" w:cs="Traditional Arabic"/>
          <w:sz w:val="24"/>
          <w:szCs w:val="24"/>
          <w:rtl/>
        </w:rPr>
      </w:pPr>
      <w:r w:rsidRPr="00A8607F">
        <w:rPr>
          <w:rFonts w:ascii="Traditional Arabic" w:hAnsi="Traditional Arabic" w:cs="Traditional Arabic"/>
          <w:sz w:val="24"/>
          <w:szCs w:val="24"/>
          <w:rtl/>
        </w:rPr>
        <w:t>2-د. عبد الله ا</w:t>
      </w:r>
      <w:r w:rsidR="007875AF" w:rsidRPr="00A8607F">
        <w:rPr>
          <w:rFonts w:ascii="Traditional Arabic" w:hAnsi="Traditional Arabic" w:cs="Traditional Arabic"/>
          <w:sz w:val="24"/>
          <w:szCs w:val="24"/>
          <w:rtl/>
        </w:rPr>
        <w:t>لغذامي،</w:t>
      </w:r>
      <w:r w:rsidR="002943E7" w:rsidRPr="00A8607F">
        <w:rPr>
          <w:sz w:val="24"/>
          <w:szCs w:val="24"/>
        </w:rPr>
        <w:t xml:space="preserve"> </w:t>
      </w:r>
      <w:r w:rsidR="002943E7" w:rsidRPr="00A8607F">
        <w:rPr>
          <w:rFonts w:ascii="Traditional Arabic" w:hAnsi="Traditional Arabic" w:cs="Traditional Arabic"/>
          <w:sz w:val="24"/>
          <w:szCs w:val="24"/>
        </w:rPr>
        <w:t>Dr.. Abdullah Al-</w:t>
      </w:r>
      <w:proofErr w:type="spellStart"/>
      <w:r w:rsidR="002943E7" w:rsidRPr="00A8607F">
        <w:rPr>
          <w:rFonts w:ascii="Traditional Arabic" w:hAnsi="Traditional Arabic" w:cs="Traditional Arabic"/>
          <w:sz w:val="24"/>
          <w:szCs w:val="24"/>
        </w:rPr>
        <w:t>Ghutami</w:t>
      </w:r>
      <w:proofErr w:type="spellEnd"/>
      <w:r w:rsidR="002943E7" w:rsidRPr="00A8607F">
        <w:rPr>
          <w:rFonts w:ascii="Traditional Arabic" w:hAnsi="Traditional Arabic" w:cs="Traditional Arabic" w:hint="cs"/>
          <w:sz w:val="24"/>
          <w:szCs w:val="24"/>
          <w:rtl/>
        </w:rPr>
        <w:t xml:space="preserve"> </w:t>
      </w:r>
      <w:proofErr w:type="gramStart"/>
      <w:r w:rsidR="002943E7" w:rsidRPr="00A8607F">
        <w:rPr>
          <w:rFonts w:ascii="Traditional Arabic" w:hAnsi="Traditional Arabic" w:cs="Traditional Arabic" w:hint="cs"/>
          <w:sz w:val="24"/>
          <w:szCs w:val="24"/>
          <w:rtl/>
        </w:rPr>
        <w:t xml:space="preserve">كتاب </w:t>
      </w:r>
      <w:r w:rsidR="007875AF" w:rsidRPr="00A8607F">
        <w:rPr>
          <w:rFonts w:ascii="Traditional Arabic" w:hAnsi="Traditional Arabic" w:cs="Traditional Arabic"/>
          <w:sz w:val="24"/>
          <w:szCs w:val="24"/>
          <w:rtl/>
        </w:rPr>
        <w:t>:الكتابة</w:t>
      </w:r>
      <w:proofErr w:type="gramEnd"/>
      <w:r w:rsidR="007875AF" w:rsidRPr="00A8607F">
        <w:rPr>
          <w:rFonts w:ascii="Traditional Arabic" w:hAnsi="Traditional Arabic" w:cs="Traditional Arabic"/>
          <w:sz w:val="24"/>
          <w:szCs w:val="24"/>
          <w:rtl/>
        </w:rPr>
        <w:t xml:space="preserve"> ضد الكتابة</w:t>
      </w:r>
      <w:r w:rsidR="007875AF" w:rsidRPr="00A8607F">
        <w:rPr>
          <w:rFonts w:ascii="Traditional Arabic" w:hAnsi="Traditional Arabic" w:cs="Traditional Arabic" w:hint="cs"/>
          <w:sz w:val="24"/>
          <w:szCs w:val="24"/>
          <w:rtl/>
        </w:rPr>
        <w:t>.</w:t>
      </w:r>
      <w:r w:rsidR="006F594A" w:rsidRPr="00A8607F">
        <w:rPr>
          <w:rFonts w:ascii="Traditional Arabic" w:hAnsi="Traditional Arabic" w:cs="Traditional Arabic" w:hint="cs"/>
          <w:sz w:val="24"/>
          <w:szCs w:val="24"/>
          <w:rtl/>
        </w:rPr>
        <w:t>دار الآداب بيروت 1991</w:t>
      </w:r>
    </w:p>
    <w:p w14:paraId="2C316ED1" w14:textId="77777777" w:rsidR="007875AF" w:rsidRPr="00A8607F" w:rsidRDefault="007875AF" w:rsidP="00A8607F">
      <w:pPr>
        <w:bidi/>
        <w:spacing w:after="0" w:line="240" w:lineRule="auto"/>
        <w:jc w:val="both"/>
        <w:rPr>
          <w:rFonts w:ascii="Traditional Arabic" w:hAnsi="Traditional Arabic" w:cs="Traditional Arabic"/>
          <w:sz w:val="24"/>
          <w:szCs w:val="24"/>
          <w:rtl/>
        </w:rPr>
      </w:pPr>
      <w:r w:rsidRPr="00A8607F">
        <w:rPr>
          <w:rFonts w:ascii="Traditional Arabic" w:hAnsi="Traditional Arabic" w:cs="Traditional Arabic" w:hint="cs"/>
          <w:sz w:val="24"/>
          <w:szCs w:val="24"/>
          <w:rtl/>
        </w:rPr>
        <w:t>3-</w:t>
      </w:r>
      <w:r w:rsidR="002943E7" w:rsidRPr="00A8607F">
        <w:rPr>
          <w:rFonts w:ascii="Traditional Arabic" w:hAnsi="Traditional Arabic" w:cs="Traditional Arabic" w:hint="cs"/>
          <w:sz w:val="24"/>
          <w:szCs w:val="24"/>
          <w:rtl/>
        </w:rPr>
        <w:t xml:space="preserve">أحمد أمين، </w:t>
      </w:r>
      <w:r w:rsidR="002943E7" w:rsidRPr="00A8607F">
        <w:rPr>
          <w:rFonts w:ascii="Traditional Arabic" w:hAnsi="Traditional Arabic" w:cs="Traditional Arabic"/>
          <w:sz w:val="24"/>
          <w:szCs w:val="24"/>
        </w:rPr>
        <w:t>Ahmed Amin</w:t>
      </w:r>
      <w:r w:rsidR="002943E7" w:rsidRPr="00A8607F">
        <w:rPr>
          <w:rFonts w:ascii="Traditional Arabic" w:hAnsi="Traditional Arabic" w:cs="Traditional Arabic"/>
          <w:sz w:val="24"/>
          <w:szCs w:val="24"/>
          <w:rtl/>
        </w:rPr>
        <w:t xml:space="preserve"> </w:t>
      </w:r>
      <w:r w:rsidRPr="00A8607F">
        <w:rPr>
          <w:rFonts w:ascii="Traditional Arabic" w:hAnsi="Traditional Arabic" w:cs="Traditional Arabic"/>
          <w:sz w:val="24"/>
          <w:szCs w:val="24"/>
          <w:rtl/>
        </w:rPr>
        <w:t>، النقد الأدبي</w:t>
      </w:r>
      <w:r w:rsidR="003E480C" w:rsidRPr="00A8607F">
        <w:rPr>
          <w:rFonts w:ascii="Traditional Arabic" w:hAnsi="Traditional Arabic" w:cs="Traditional Arabic" w:hint="cs"/>
          <w:sz w:val="24"/>
          <w:szCs w:val="24"/>
          <w:rtl/>
        </w:rPr>
        <w:t>، مؤسسة هنداوي 2012</w:t>
      </w:r>
    </w:p>
    <w:p w14:paraId="7F751360" w14:textId="77777777" w:rsidR="003E480C" w:rsidRPr="00A8607F" w:rsidRDefault="003E480C"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 xml:space="preserve">4- خالدة صوشي،  </w:t>
      </w:r>
      <w:proofErr w:type="spellStart"/>
      <w:r w:rsidR="002943E7" w:rsidRPr="00A8607F">
        <w:rPr>
          <w:rFonts w:ascii="Traditional Arabic" w:hAnsi="Traditional Arabic" w:cs="Traditional Arabic"/>
          <w:sz w:val="24"/>
          <w:szCs w:val="24"/>
        </w:rPr>
        <w:t>Khaleda</w:t>
      </w:r>
      <w:proofErr w:type="spellEnd"/>
      <w:r w:rsidR="002943E7" w:rsidRPr="00A8607F">
        <w:rPr>
          <w:rFonts w:ascii="Traditional Arabic" w:hAnsi="Traditional Arabic" w:cs="Traditional Arabic"/>
          <w:sz w:val="24"/>
          <w:szCs w:val="24"/>
        </w:rPr>
        <w:t xml:space="preserve"> sushi</w:t>
      </w:r>
      <w:r w:rsidR="002943E7" w:rsidRPr="00A8607F">
        <w:rPr>
          <w:rFonts w:ascii="Traditional Arabic" w:hAnsi="Traditional Arabic" w:cs="Traditional Arabic" w:hint="cs"/>
          <w:sz w:val="24"/>
          <w:szCs w:val="24"/>
        </w:rPr>
        <w:t xml:space="preserve"> </w:t>
      </w:r>
      <w:r w:rsidR="002943E7" w:rsidRPr="00A8607F">
        <w:rPr>
          <w:rFonts w:ascii="Traditional Arabic" w:hAnsi="Traditional Arabic" w:cs="Traditional Arabic" w:hint="cs"/>
          <w:sz w:val="24"/>
          <w:szCs w:val="24"/>
          <w:rtl/>
        </w:rPr>
        <w:t xml:space="preserve"> </w:t>
      </w:r>
      <w:r w:rsidRPr="00A8607F">
        <w:rPr>
          <w:rFonts w:ascii="Traditional Arabic" w:hAnsi="Traditional Arabic" w:cs="Traditional Arabic" w:hint="cs"/>
          <w:sz w:val="24"/>
          <w:szCs w:val="24"/>
          <w:rtl/>
        </w:rPr>
        <w:t>دراسة،شكالية المنهج في الدراسات النقدية، 2017،</w:t>
      </w:r>
    </w:p>
    <w:p w14:paraId="497546B5" w14:textId="77777777" w:rsidR="007875AF" w:rsidRPr="00A8607F" w:rsidRDefault="003E480C"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5</w:t>
      </w:r>
      <w:r w:rsidR="007875AF" w:rsidRPr="00A8607F">
        <w:rPr>
          <w:rFonts w:ascii="Traditional Arabic" w:hAnsi="Traditional Arabic" w:cs="Traditional Arabic" w:hint="cs"/>
          <w:sz w:val="24"/>
          <w:szCs w:val="24"/>
          <w:rtl/>
        </w:rPr>
        <w:t>-</w:t>
      </w:r>
      <w:r w:rsidRPr="00A8607F">
        <w:rPr>
          <w:rFonts w:hint="cs"/>
          <w:sz w:val="24"/>
          <w:szCs w:val="24"/>
          <w:rtl/>
          <w:lang w:bidi="ar-EG"/>
        </w:rPr>
        <w:t xml:space="preserve"> </w:t>
      </w:r>
      <w:r w:rsidRPr="00A8607F">
        <w:rPr>
          <w:rFonts w:ascii="Traditional Arabic" w:hAnsi="Traditional Arabic" w:cs="Traditional Arabic" w:hint="cs"/>
          <w:sz w:val="24"/>
          <w:szCs w:val="24"/>
          <w:rtl/>
        </w:rPr>
        <w:t xml:space="preserve">سامي عبابنة، </w:t>
      </w:r>
      <w:r w:rsidR="002943E7" w:rsidRPr="00A8607F">
        <w:rPr>
          <w:rFonts w:ascii="Traditional Arabic" w:hAnsi="Traditional Arabic" w:cs="Traditional Arabic"/>
          <w:sz w:val="24"/>
          <w:szCs w:val="24"/>
        </w:rPr>
        <w:t xml:space="preserve">Sami </w:t>
      </w:r>
      <w:proofErr w:type="spellStart"/>
      <w:r w:rsidR="002943E7" w:rsidRPr="00A8607F">
        <w:rPr>
          <w:rFonts w:ascii="Traditional Arabic" w:hAnsi="Traditional Arabic" w:cs="Traditional Arabic"/>
          <w:sz w:val="24"/>
          <w:szCs w:val="24"/>
        </w:rPr>
        <w:t>Ababneh</w:t>
      </w:r>
      <w:proofErr w:type="spellEnd"/>
      <w:r w:rsidR="002943E7" w:rsidRPr="00A8607F">
        <w:rPr>
          <w:rFonts w:ascii="Traditional Arabic" w:hAnsi="Traditional Arabic" w:cs="Traditional Arabic" w:hint="cs"/>
          <w:sz w:val="24"/>
          <w:szCs w:val="24"/>
        </w:rPr>
        <w:t xml:space="preserve"> </w:t>
      </w:r>
      <w:r w:rsidR="002943E7" w:rsidRPr="00A8607F">
        <w:rPr>
          <w:rFonts w:ascii="Traditional Arabic" w:hAnsi="Traditional Arabic" w:cs="Traditional Arabic" w:hint="cs"/>
          <w:sz w:val="24"/>
          <w:szCs w:val="24"/>
          <w:rtl/>
        </w:rPr>
        <w:t>،</w:t>
      </w:r>
      <w:r w:rsidRPr="00A8607F">
        <w:rPr>
          <w:rFonts w:ascii="Traditional Arabic" w:hAnsi="Traditional Arabic" w:cs="Traditional Arabic" w:hint="cs"/>
          <w:sz w:val="24"/>
          <w:szCs w:val="24"/>
          <w:rtl/>
        </w:rPr>
        <w:t>كتاب، اتجاهات النقاد العرب، ، كلية الآداب جامعة جدارا، 2010في قراءة النص الشعري الحديث</w:t>
      </w:r>
      <w:r w:rsidRPr="00A8607F">
        <w:rPr>
          <w:rFonts w:hint="cs"/>
          <w:sz w:val="24"/>
          <w:szCs w:val="24"/>
          <w:rtl/>
          <w:lang w:bidi="ar-EG"/>
        </w:rPr>
        <w:t xml:space="preserve">. </w:t>
      </w:r>
    </w:p>
    <w:p w14:paraId="332658E8" w14:textId="77777777" w:rsidR="007875AF" w:rsidRPr="00A8607F" w:rsidRDefault="003E480C" w:rsidP="00A8607F">
      <w:pPr>
        <w:bidi/>
        <w:spacing w:after="0" w:line="240" w:lineRule="auto"/>
        <w:jc w:val="both"/>
        <w:rPr>
          <w:rFonts w:ascii="Traditional Arabic" w:hAnsi="Traditional Arabic" w:cs="Traditional Arabic"/>
          <w:sz w:val="24"/>
          <w:szCs w:val="24"/>
          <w:rtl/>
        </w:rPr>
      </w:pPr>
      <w:r w:rsidRPr="00A8607F">
        <w:rPr>
          <w:rFonts w:ascii="Traditional Arabic" w:hAnsi="Traditional Arabic" w:cs="Traditional Arabic" w:hint="cs"/>
          <w:sz w:val="24"/>
          <w:szCs w:val="24"/>
          <w:rtl/>
        </w:rPr>
        <w:t>6</w:t>
      </w:r>
      <w:r w:rsidR="007875AF" w:rsidRPr="00A8607F">
        <w:rPr>
          <w:rFonts w:ascii="Traditional Arabic" w:hAnsi="Traditional Arabic" w:cs="Traditional Arabic" w:hint="cs"/>
          <w:sz w:val="24"/>
          <w:szCs w:val="24"/>
          <w:rtl/>
        </w:rPr>
        <w:t>-</w:t>
      </w:r>
      <w:r w:rsidR="007875AF" w:rsidRPr="00A8607F">
        <w:rPr>
          <w:rFonts w:ascii="Traditional Arabic" w:hAnsi="Traditional Arabic" w:cs="Traditional Arabic"/>
          <w:sz w:val="24"/>
          <w:szCs w:val="24"/>
          <w:rtl/>
        </w:rPr>
        <w:t>ماكس هوكايمر،</w:t>
      </w:r>
      <w:r w:rsidR="002943E7" w:rsidRPr="00A8607F">
        <w:rPr>
          <w:rFonts w:ascii="Traditional Arabic" w:hAnsi="Traditional Arabic" w:cs="Traditional Arabic" w:hint="cs"/>
          <w:sz w:val="24"/>
          <w:szCs w:val="24"/>
          <w:rtl/>
        </w:rPr>
        <w:t xml:space="preserve"> </w:t>
      </w:r>
      <w:r w:rsidR="002943E7" w:rsidRPr="00A8607F">
        <w:rPr>
          <w:rFonts w:ascii="Traditional Arabic" w:hAnsi="Traditional Arabic" w:cs="Traditional Arabic"/>
          <w:sz w:val="24"/>
          <w:szCs w:val="24"/>
        </w:rPr>
        <w:t>Max Horkheimer</w:t>
      </w:r>
      <w:r w:rsidR="002943E7" w:rsidRPr="00A8607F">
        <w:rPr>
          <w:rFonts w:ascii="Traditional Arabic" w:hAnsi="Traditional Arabic" w:cs="Traditional Arabic" w:hint="cs"/>
          <w:sz w:val="24"/>
          <w:szCs w:val="24"/>
        </w:rPr>
        <w:t xml:space="preserve"> </w:t>
      </w:r>
      <w:r w:rsidR="002943E7" w:rsidRPr="00A8607F">
        <w:rPr>
          <w:rFonts w:ascii="Traditional Arabic" w:hAnsi="Traditional Arabic" w:cs="Traditional Arabic" w:hint="cs"/>
          <w:sz w:val="24"/>
          <w:szCs w:val="24"/>
          <w:rtl/>
        </w:rPr>
        <w:t>،</w:t>
      </w:r>
      <w:r w:rsidRPr="00A8607F">
        <w:rPr>
          <w:rFonts w:ascii="Traditional Arabic" w:hAnsi="Traditional Arabic" w:cs="Traditional Arabic" w:hint="cs"/>
          <w:sz w:val="24"/>
          <w:szCs w:val="24"/>
          <w:rtl/>
        </w:rPr>
        <w:t xml:space="preserve">كتاب، </w:t>
      </w:r>
      <w:r w:rsidR="007875AF" w:rsidRPr="00A8607F">
        <w:rPr>
          <w:rFonts w:ascii="Traditional Arabic" w:hAnsi="Traditional Arabic" w:cs="Traditional Arabic"/>
          <w:sz w:val="24"/>
          <w:szCs w:val="24"/>
          <w:rtl/>
        </w:rPr>
        <w:t xml:space="preserve"> النظرية النقدية</w:t>
      </w:r>
      <w:r w:rsidR="007875AF" w:rsidRPr="00A8607F">
        <w:rPr>
          <w:rFonts w:ascii="Traditional Arabic" w:hAnsi="Traditional Arabic" w:cs="Traditional Arabic" w:hint="cs"/>
          <w:sz w:val="24"/>
          <w:szCs w:val="24"/>
          <w:rtl/>
        </w:rPr>
        <w:t xml:space="preserve"> </w:t>
      </w:r>
      <w:r w:rsidRPr="00A8607F">
        <w:rPr>
          <w:rFonts w:ascii="Traditional Arabic" w:hAnsi="Traditional Arabic" w:cs="Traditional Arabic" w:hint="cs"/>
          <w:sz w:val="24"/>
          <w:szCs w:val="24"/>
          <w:rtl/>
        </w:rPr>
        <w:t>دار عيون، 1989</w:t>
      </w:r>
    </w:p>
    <w:p w14:paraId="612D9D3D" w14:textId="77777777" w:rsidR="007875AF" w:rsidRPr="00A8607F" w:rsidRDefault="00D97FC4"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 xml:space="preserve">7- د. ريمه عبد الإله الخاني، </w:t>
      </w:r>
      <w:r w:rsidR="002943E7" w:rsidRPr="00A8607F">
        <w:rPr>
          <w:rFonts w:ascii="Traditional Arabic" w:hAnsi="Traditional Arabic" w:cs="Traditional Arabic"/>
          <w:sz w:val="24"/>
          <w:szCs w:val="24"/>
        </w:rPr>
        <w:t xml:space="preserve">Dr. Rima Abdul </w:t>
      </w:r>
      <w:proofErr w:type="spellStart"/>
      <w:r w:rsidR="002943E7" w:rsidRPr="00A8607F">
        <w:rPr>
          <w:rFonts w:ascii="Traditional Arabic" w:hAnsi="Traditional Arabic" w:cs="Traditional Arabic"/>
          <w:sz w:val="24"/>
          <w:szCs w:val="24"/>
        </w:rPr>
        <w:t>Ilah</w:t>
      </w:r>
      <w:proofErr w:type="spellEnd"/>
      <w:r w:rsidR="002943E7" w:rsidRPr="00A8607F">
        <w:rPr>
          <w:rFonts w:ascii="Traditional Arabic" w:hAnsi="Traditional Arabic" w:cs="Traditional Arabic"/>
          <w:sz w:val="24"/>
          <w:szCs w:val="24"/>
        </w:rPr>
        <w:t xml:space="preserve"> Al-</w:t>
      </w:r>
      <w:proofErr w:type="spellStart"/>
      <w:r w:rsidR="002943E7" w:rsidRPr="00A8607F">
        <w:rPr>
          <w:rFonts w:ascii="Traditional Arabic" w:hAnsi="Traditional Arabic" w:cs="Traditional Arabic"/>
          <w:sz w:val="24"/>
          <w:szCs w:val="24"/>
        </w:rPr>
        <w:t>Khani</w:t>
      </w:r>
      <w:proofErr w:type="spellEnd"/>
      <w:r w:rsidR="002943E7" w:rsidRPr="00A8607F">
        <w:rPr>
          <w:rFonts w:ascii="Traditional Arabic" w:hAnsi="Traditional Arabic" w:cs="Traditional Arabic" w:hint="cs"/>
          <w:sz w:val="24"/>
          <w:szCs w:val="24"/>
        </w:rPr>
        <w:t xml:space="preserve"> </w:t>
      </w:r>
      <w:r w:rsidRPr="00A8607F">
        <w:rPr>
          <w:rFonts w:ascii="Traditional Arabic" w:hAnsi="Traditional Arabic" w:cs="Traditional Arabic" w:hint="cs"/>
          <w:sz w:val="24"/>
          <w:szCs w:val="24"/>
          <w:rtl/>
        </w:rPr>
        <w:t>مقال، في طريق اللاعودة للأدب، مجلة فرسان الثقافة الإلكترونية.</w:t>
      </w:r>
    </w:p>
    <w:p w14:paraId="2DF608A6" w14:textId="77777777" w:rsidR="00171096" w:rsidRPr="00A8607F" w:rsidRDefault="00D97FC4"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8</w:t>
      </w:r>
      <w:r w:rsidR="00171096" w:rsidRPr="00A8607F">
        <w:rPr>
          <w:rFonts w:ascii="Traditional Arabic" w:hAnsi="Traditional Arabic" w:cs="Traditional Arabic"/>
          <w:sz w:val="24"/>
          <w:szCs w:val="24"/>
          <w:rtl/>
        </w:rPr>
        <w:t>-د.عبير عبد الصادق محمد بدوي،</w:t>
      </w:r>
      <w:r w:rsidR="002943E7" w:rsidRPr="00A8607F">
        <w:rPr>
          <w:sz w:val="24"/>
          <w:szCs w:val="24"/>
        </w:rPr>
        <w:t xml:space="preserve"> </w:t>
      </w:r>
      <w:r w:rsidR="002943E7" w:rsidRPr="00A8607F">
        <w:rPr>
          <w:rFonts w:ascii="Traditional Arabic" w:hAnsi="Traditional Arabic" w:cs="Traditional Arabic"/>
          <w:sz w:val="24"/>
          <w:szCs w:val="24"/>
        </w:rPr>
        <w:t xml:space="preserve">Dr. </w:t>
      </w:r>
      <w:proofErr w:type="spellStart"/>
      <w:r w:rsidR="002943E7" w:rsidRPr="00A8607F">
        <w:rPr>
          <w:rFonts w:ascii="Traditional Arabic" w:hAnsi="Traditional Arabic" w:cs="Traditional Arabic"/>
          <w:sz w:val="24"/>
          <w:szCs w:val="24"/>
        </w:rPr>
        <w:t>Abeer</w:t>
      </w:r>
      <w:proofErr w:type="spellEnd"/>
      <w:r w:rsidR="002943E7" w:rsidRPr="00A8607F">
        <w:rPr>
          <w:rFonts w:ascii="Traditional Arabic" w:hAnsi="Traditional Arabic" w:cs="Traditional Arabic"/>
          <w:sz w:val="24"/>
          <w:szCs w:val="24"/>
        </w:rPr>
        <w:t xml:space="preserve"> Abdul Sadiq Muhammad Badawi </w:t>
      </w:r>
      <w:r w:rsidR="00171096" w:rsidRPr="00A8607F">
        <w:rPr>
          <w:rFonts w:ascii="Traditional Arabic" w:hAnsi="Traditional Arabic" w:cs="Traditional Arabic"/>
          <w:sz w:val="24"/>
          <w:szCs w:val="24"/>
          <w:rtl/>
        </w:rPr>
        <w:t>أستاذ الأدب المشارك ،بجامعة الأزهر.</w:t>
      </w:r>
      <w:r w:rsidR="002943E7" w:rsidRPr="00A8607F">
        <w:rPr>
          <w:rFonts w:ascii="Traditional Arabic" w:hAnsi="Traditional Arabic" w:cs="Traditional Arabic" w:hint="cs"/>
          <w:sz w:val="24"/>
          <w:szCs w:val="24"/>
          <w:rtl/>
        </w:rPr>
        <w:t xml:space="preserve"> </w:t>
      </w:r>
      <w:r w:rsidRPr="00A8607F">
        <w:rPr>
          <w:rFonts w:ascii="Traditional Arabic" w:hAnsi="Traditional Arabic" w:cs="Traditional Arabic" w:hint="cs"/>
          <w:sz w:val="24"/>
          <w:szCs w:val="24"/>
          <w:rtl/>
        </w:rPr>
        <w:t xml:space="preserve">دراسة، </w:t>
      </w:r>
      <w:r w:rsidR="00171096" w:rsidRPr="00A8607F">
        <w:rPr>
          <w:rFonts w:ascii="Traditional Arabic" w:hAnsi="Traditional Arabic" w:cs="Traditional Arabic"/>
          <w:sz w:val="24"/>
          <w:szCs w:val="24"/>
          <w:rtl/>
        </w:rPr>
        <w:t>النقـــد الأدبي الحديــث،قضايـاه ومذاهبـه.</w:t>
      </w:r>
    </w:p>
    <w:p w14:paraId="52B699D3" w14:textId="77777777" w:rsidR="00171096" w:rsidRPr="00A8607F" w:rsidRDefault="007875AF"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7</w:t>
      </w:r>
      <w:r w:rsidR="00171096" w:rsidRPr="00A8607F">
        <w:rPr>
          <w:rFonts w:ascii="Traditional Arabic" w:hAnsi="Traditional Arabic" w:cs="Traditional Arabic"/>
          <w:sz w:val="24"/>
          <w:szCs w:val="24"/>
          <w:rtl/>
        </w:rPr>
        <w:t xml:space="preserve">-ويكيبيديا، </w:t>
      </w:r>
      <w:r w:rsidR="002943E7" w:rsidRPr="00A8607F">
        <w:rPr>
          <w:rFonts w:ascii="Traditional Arabic" w:hAnsi="Traditional Arabic" w:cs="Traditional Arabic"/>
          <w:sz w:val="24"/>
          <w:szCs w:val="24"/>
        </w:rPr>
        <w:t xml:space="preserve">Wikipedia </w:t>
      </w:r>
      <w:r w:rsidR="002943E7" w:rsidRPr="00A8607F">
        <w:rPr>
          <w:rFonts w:ascii="Traditional Arabic" w:hAnsi="Traditional Arabic" w:cs="Traditional Arabic" w:hint="cs"/>
          <w:sz w:val="24"/>
          <w:szCs w:val="24"/>
          <w:rtl/>
        </w:rPr>
        <w:t xml:space="preserve">،  </w:t>
      </w:r>
      <w:r w:rsidR="00171096" w:rsidRPr="00A8607F">
        <w:rPr>
          <w:rFonts w:ascii="Traditional Arabic" w:hAnsi="Traditional Arabic" w:cs="Traditional Arabic"/>
          <w:sz w:val="24"/>
          <w:szCs w:val="24"/>
          <w:rtl/>
        </w:rPr>
        <w:t>مناهج النقد الحديث.</w:t>
      </w:r>
    </w:p>
    <w:p w14:paraId="42382578" w14:textId="77777777" w:rsidR="00171096" w:rsidRPr="00A8607F" w:rsidRDefault="007875AF" w:rsidP="00A8607F">
      <w:pPr>
        <w:bidi/>
        <w:spacing w:after="0" w:line="240" w:lineRule="auto"/>
        <w:jc w:val="both"/>
        <w:rPr>
          <w:rFonts w:ascii="Traditional Arabic" w:hAnsi="Traditional Arabic" w:cs="Traditional Arabic"/>
          <w:sz w:val="24"/>
          <w:szCs w:val="24"/>
          <w:rtl/>
        </w:rPr>
      </w:pPr>
      <w:r w:rsidRPr="00A8607F">
        <w:rPr>
          <w:rFonts w:ascii="Traditional Arabic" w:hAnsi="Traditional Arabic" w:cs="Traditional Arabic" w:hint="cs"/>
          <w:sz w:val="24"/>
          <w:szCs w:val="24"/>
          <w:rtl/>
        </w:rPr>
        <w:t>8</w:t>
      </w:r>
      <w:r w:rsidR="00171096" w:rsidRPr="00A8607F">
        <w:rPr>
          <w:rFonts w:ascii="Traditional Arabic" w:hAnsi="Traditional Arabic" w:cs="Traditional Arabic"/>
          <w:sz w:val="24"/>
          <w:szCs w:val="24"/>
          <w:rtl/>
        </w:rPr>
        <w:t>-خليل الجيزاوي،</w:t>
      </w:r>
      <w:r w:rsidR="002943E7" w:rsidRPr="00A8607F">
        <w:rPr>
          <w:sz w:val="24"/>
          <w:szCs w:val="24"/>
        </w:rPr>
        <w:t xml:space="preserve"> </w:t>
      </w:r>
      <w:r w:rsidR="002943E7" w:rsidRPr="00A8607F">
        <w:rPr>
          <w:rFonts w:ascii="Traditional Arabic" w:hAnsi="Traditional Arabic" w:cs="Traditional Arabic"/>
          <w:sz w:val="24"/>
          <w:szCs w:val="24"/>
        </w:rPr>
        <w:t>Khalil Al-</w:t>
      </w:r>
      <w:proofErr w:type="spellStart"/>
      <w:r w:rsidR="002943E7" w:rsidRPr="00A8607F">
        <w:rPr>
          <w:rFonts w:ascii="Traditional Arabic" w:hAnsi="Traditional Arabic" w:cs="Traditional Arabic"/>
          <w:sz w:val="24"/>
          <w:szCs w:val="24"/>
        </w:rPr>
        <w:t>Jezawi</w:t>
      </w:r>
      <w:proofErr w:type="spellEnd"/>
      <w:r w:rsidR="002943E7" w:rsidRPr="00A8607F">
        <w:rPr>
          <w:rFonts w:ascii="Traditional Arabic" w:hAnsi="Traditional Arabic" w:cs="Traditional Arabic" w:hint="cs"/>
          <w:sz w:val="24"/>
          <w:szCs w:val="24"/>
          <w:rtl/>
        </w:rPr>
        <w:t>،</w:t>
      </w:r>
      <w:r w:rsidR="00171096" w:rsidRPr="00A8607F">
        <w:rPr>
          <w:rFonts w:ascii="Traditional Arabic" w:hAnsi="Traditional Arabic" w:cs="Traditional Arabic"/>
          <w:sz w:val="24"/>
          <w:szCs w:val="24"/>
          <w:rtl/>
        </w:rPr>
        <w:t xml:space="preserve"> مقال: أهمية النقد الأدبي في حياتنا الثقافية.</w:t>
      </w:r>
    </w:p>
    <w:p w14:paraId="7F02430F" w14:textId="77777777" w:rsidR="00D97FC4" w:rsidRPr="00A8607F" w:rsidRDefault="00D97FC4"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9- د.</w:t>
      </w:r>
      <w:r w:rsidRPr="00A8607F">
        <w:rPr>
          <w:rFonts w:ascii="Traditional Arabic" w:hAnsi="Traditional Arabic" w:cs="Traditional Arabic"/>
          <w:sz w:val="24"/>
          <w:szCs w:val="24"/>
          <w:rtl/>
        </w:rPr>
        <w:t xml:space="preserve"> صلاح فضل</w:t>
      </w:r>
      <w:r w:rsidRPr="00A8607F">
        <w:rPr>
          <w:rFonts w:ascii="Traditional Arabic" w:hAnsi="Traditional Arabic" w:cs="Traditional Arabic" w:hint="cs"/>
          <w:sz w:val="24"/>
          <w:szCs w:val="24"/>
          <w:rtl/>
        </w:rPr>
        <w:t xml:space="preserve"> ، </w:t>
      </w:r>
      <w:r w:rsidR="002943E7" w:rsidRPr="00A8607F">
        <w:rPr>
          <w:rFonts w:ascii="Traditional Arabic" w:hAnsi="Traditional Arabic" w:cs="Traditional Arabic"/>
          <w:sz w:val="24"/>
          <w:szCs w:val="24"/>
        </w:rPr>
        <w:t xml:space="preserve">Dr. Salah </w:t>
      </w:r>
      <w:proofErr w:type="spellStart"/>
      <w:proofErr w:type="gramStart"/>
      <w:r w:rsidR="002943E7" w:rsidRPr="00A8607F">
        <w:rPr>
          <w:rFonts w:ascii="Traditional Arabic" w:hAnsi="Traditional Arabic" w:cs="Traditional Arabic"/>
          <w:sz w:val="24"/>
          <w:szCs w:val="24"/>
        </w:rPr>
        <w:t>Fadl</w:t>
      </w:r>
      <w:proofErr w:type="spellEnd"/>
      <w:r w:rsidR="002943E7" w:rsidRPr="00A8607F">
        <w:rPr>
          <w:rFonts w:ascii="Traditional Arabic" w:hAnsi="Traditional Arabic" w:cs="Traditional Arabic" w:hint="cs"/>
          <w:sz w:val="24"/>
          <w:szCs w:val="24"/>
          <w:rtl/>
        </w:rPr>
        <w:t xml:space="preserve"> </w:t>
      </w:r>
      <w:r w:rsidRPr="00A8607F">
        <w:rPr>
          <w:rFonts w:ascii="Traditional Arabic" w:hAnsi="Traditional Arabic" w:cs="Traditional Arabic" w:hint="cs"/>
          <w:sz w:val="24"/>
          <w:szCs w:val="24"/>
          <w:rtl/>
        </w:rPr>
        <w:t xml:space="preserve"> كتاب</w:t>
      </w:r>
      <w:proofErr w:type="gramEnd"/>
      <w:r w:rsidRPr="00A8607F">
        <w:rPr>
          <w:rFonts w:ascii="Traditional Arabic" w:hAnsi="Traditional Arabic" w:cs="Traditional Arabic" w:hint="cs"/>
          <w:sz w:val="24"/>
          <w:szCs w:val="24"/>
          <w:rtl/>
        </w:rPr>
        <w:t>،</w:t>
      </w:r>
      <w:r w:rsidR="002943E7" w:rsidRPr="00A8607F">
        <w:rPr>
          <w:rFonts w:ascii="Traditional Arabic" w:hAnsi="Traditional Arabic" w:cs="Traditional Arabic"/>
          <w:sz w:val="24"/>
          <w:szCs w:val="24"/>
        </w:rPr>
        <w:t xml:space="preserve"> </w:t>
      </w:r>
      <w:r w:rsidRPr="00A8607F">
        <w:rPr>
          <w:rFonts w:ascii="Traditional Arabic" w:hAnsi="Traditional Arabic" w:cs="Traditional Arabic" w:hint="cs"/>
          <w:sz w:val="24"/>
          <w:szCs w:val="24"/>
          <w:rtl/>
        </w:rPr>
        <w:t xml:space="preserve"> </w:t>
      </w:r>
      <w:r w:rsidRPr="00A8607F">
        <w:rPr>
          <w:rFonts w:ascii="Traditional Arabic" w:hAnsi="Traditional Arabic" w:cs="Traditional Arabic"/>
          <w:sz w:val="24"/>
          <w:szCs w:val="24"/>
          <w:rtl/>
        </w:rPr>
        <w:t xml:space="preserve">مناهج النقد العربي المعاصر </w:t>
      </w:r>
      <w:r w:rsidRPr="00A8607F">
        <w:rPr>
          <w:rFonts w:ascii="Traditional Arabic" w:hAnsi="Traditional Arabic" w:cs="Traditional Arabic" w:hint="cs"/>
          <w:sz w:val="24"/>
          <w:szCs w:val="24"/>
          <w:rtl/>
        </w:rPr>
        <w:t>، دار أطلس للنشر والإنتاج الإعلامي 2012</w:t>
      </w:r>
    </w:p>
    <w:p w14:paraId="14D387D2" w14:textId="77777777" w:rsidR="00171096" w:rsidRPr="00A8607F" w:rsidRDefault="00D97FC4"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10</w:t>
      </w:r>
      <w:r w:rsidR="00171096" w:rsidRPr="00A8607F">
        <w:rPr>
          <w:rFonts w:ascii="Traditional Arabic" w:hAnsi="Traditional Arabic" w:cs="Traditional Arabic"/>
          <w:sz w:val="24"/>
          <w:szCs w:val="24"/>
          <w:rtl/>
        </w:rPr>
        <w:t xml:space="preserve">-د.محمد عبد الحليم غنيم،  </w:t>
      </w:r>
      <w:r w:rsidR="002943E7" w:rsidRPr="00A8607F">
        <w:rPr>
          <w:rFonts w:ascii="Traditional Arabic" w:hAnsi="Traditional Arabic" w:cs="Traditional Arabic"/>
          <w:sz w:val="24"/>
          <w:szCs w:val="24"/>
        </w:rPr>
        <w:t xml:space="preserve">Dr. Mohamed Abdel Halim </w:t>
      </w:r>
      <w:proofErr w:type="spellStart"/>
      <w:r w:rsidR="002943E7" w:rsidRPr="00A8607F">
        <w:rPr>
          <w:rFonts w:ascii="Traditional Arabic" w:hAnsi="Traditional Arabic" w:cs="Traditional Arabic"/>
          <w:sz w:val="24"/>
          <w:szCs w:val="24"/>
        </w:rPr>
        <w:t>Ghoneim</w:t>
      </w:r>
      <w:proofErr w:type="spellEnd"/>
      <w:r w:rsidR="002943E7" w:rsidRPr="00A8607F">
        <w:rPr>
          <w:rFonts w:ascii="Traditional Arabic" w:hAnsi="Traditional Arabic" w:cs="Traditional Arabic"/>
          <w:sz w:val="24"/>
          <w:szCs w:val="24"/>
        </w:rPr>
        <w:t xml:space="preserve"> K</w:t>
      </w:r>
      <w:r w:rsidR="00171096" w:rsidRPr="00A8607F">
        <w:rPr>
          <w:rFonts w:ascii="Traditional Arabic" w:hAnsi="Traditional Arabic" w:cs="Traditional Arabic"/>
          <w:sz w:val="24"/>
          <w:szCs w:val="24"/>
          <w:rtl/>
        </w:rPr>
        <w:t>مقال: مناهج النقد العربي المعاصر، للدكتور صلاح فضل.</w:t>
      </w:r>
    </w:p>
    <w:p w14:paraId="120E3006" w14:textId="77777777" w:rsidR="00171096" w:rsidRPr="00A8607F" w:rsidRDefault="007875AF"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10</w:t>
      </w:r>
      <w:r w:rsidR="00171096" w:rsidRPr="00A8607F">
        <w:rPr>
          <w:rFonts w:ascii="Traditional Arabic" w:hAnsi="Traditional Arabic" w:cs="Traditional Arabic"/>
          <w:sz w:val="24"/>
          <w:szCs w:val="24"/>
          <w:rtl/>
        </w:rPr>
        <w:t>-د.عبد الله خضر حمد،</w:t>
      </w:r>
      <w:r w:rsidR="002943E7" w:rsidRPr="00A8607F">
        <w:rPr>
          <w:sz w:val="24"/>
          <w:szCs w:val="24"/>
        </w:rPr>
        <w:t xml:space="preserve"> </w:t>
      </w:r>
      <w:r w:rsidR="002943E7" w:rsidRPr="00A8607F">
        <w:rPr>
          <w:rFonts w:ascii="Traditional Arabic" w:hAnsi="Traditional Arabic" w:cs="Traditional Arabic"/>
          <w:sz w:val="24"/>
          <w:szCs w:val="24"/>
        </w:rPr>
        <w:t>Dr. Abdullah Khader Hamad K</w:t>
      </w:r>
      <w:proofErr w:type="gramStart"/>
      <w:r w:rsidR="00171096" w:rsidRPr="00A8607F">
        <w:rPr>
          <w:rFonts w:ascii="Traditional Arabic" w:hAnsi="Traditional Arabic" w:cs="Traditional Arabic"/>
          <w:sz w:val="24"/>
          <w:szCs w:val="24"/>
          <w:rtl/>
        </w:rPr>
        <w:t>مقال:مناهج</w:t>
      </w:r>
      <w:proofErr w:type="gramEnd"/>
      <w:r w:rsidR="00171096" w:rsidRPr="00A8607F">
        <w:rPr>
          <w:rFonts w:ascii="Traditional Arabic" w:hAnsi="Traditional Arabic" w:cs="Traditional Arabic"/>
          <w:sz w:val="24"/>
          <w:szCs w:val="24"/>
          <w:rtl/>
        </w:rPr>
        <w:t xml:space="preserve"> ا</w:t>
      </w:r>
      <w:r w:rsidR="006C3D17" w:rsidRPr="00A8607F">
        <w:rPr>
          <w:rFonts w:ascii="Traditional Arabic" w:hAnsi="Traditional Arabic" w:cs="Traditional Arabic"/>
          <w:sz w:val="24"/>
          <w:szCs w:val="24"/>
          <w:rtl/>
        </w:rPr>
        <w:t>لنقد الأدبي السياقية والنسقية</w:t>
      </w:r>
      <w:r w:rsidR="006C3D17" w:rsidRPr="00A8607F">
        <w:rPr>
          <w:rFonts w:ascii="Traditional Arabic" w:hAnsi="Traditional Arabic" w:cs="Traditional Arabic" w:hint="cs"/>
          <w:sz w:val="24"/>
          <w:szCs w:val="24"/>
          <w:rtl/>
        </w:rPr>
        <w:t>. دار القلم للطباعة والنشر والتوزيع بيروت/لبنان، 2017</w:t>
      </w:r>
    </w:p>
    <w:p w14:paraId="45551A84" w14:textId="77777777" w:rsidR="00171096" w:rsidRPr="00A8607F" w:rsidRDefault="007875AF"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11</w:t>
      </w:r>
      <w:r w:rsidR="00171096" w:rsidRPr="00A8607F">
        <w:rPr>
          <w:rFonts w:ascii="Traditional Arabic" w:hAnsi="Traditional Arabic" w:cs="Traditional Arabic"/>
          <w:sz w:val="24"/>
          <w:szCs w:val="24"/>
          <w:rtl/>
        </w:rPr>
        <w:t xml:space="preserve">-كاولوني وفيلو، </w:t>
      </w:r>
      <w:r w:rsidR="002943E7" w:rsidRPr="00A8607F">
        <w:rPr>
          <w:rFonts w:ascii="Traditional Arabic" w:hAnsi="Traditional Arabic" w:cs="Traditional Arabic"/>
          <w:sz w:val="24"/>
          <w:szCs w:val="24"/>
        </w:rPr>
        <w:t>Kowloon and Filo K</w:t>
      </w:r>
      <w:r w:rsidR="00171096" w:rsidRPr="00A8607F">
        <w:rPr>
          <w:rFonts w:ascii="Traditional Arabic" w:hAnsi="Traditional Arabic" w:cs="Traditional Arabic"/>
          <w:sz w:val="24"/>
          <w:szCs w:val="24"/>
          <w:rtl/>
        </w:rPr>
        <w:t>كتاب :النقد الأدبي. ترجمة كيتي سالم.</w:t>
      </w:r>
      <w:r w:rsidR="00E973D3" w:rsidRPr="00A8607F">
        <w:rPr>
          <w:rFonts w:ascii="Traditional Arabic" w:hAnsi="Traditional Arabic" w:cs="Traditional Arabic" w:hint="cs"/>
          <w:sz w:val="24"/>
          <w:szCs w:val="24"/>
          <w:rtl/>
        </w:rPr>
        <w:t>عويدات للنشر والطباعة السلسة، 1984.</w:t>
      </w:r>
    </w:p>
    <w:p w14:paraId="6CE7069A" w14:textId="77777777" w:rsidR="00171096" w:rsidRPr="00A8607F" w:rsidRDefault="007875AF" w:rsidP="00A8607F">
      <w:pPr>
        <w:bidi/>
        <w:spacing w:after="0" w:line="240" w:lineRule="auto"/>
        <w:jc w:val="both"/>
        <w:rPr>
          <w:rFonts w:ascii="Traditional Arabic" w:hAnsi="Traditional Arabic" w:cs="Traditional Arabic"/>
          <w:sz w:val="24"/>
          <w:szCs w:val="24"/>
        </w:rPr>
      </w:pPr>
      <w:r w:rsidRPr="00A8607F">
        <w:rPr>
          <w:rFonts w:ascii="Traditional Arabic" w:hAnsi="Traditional Arabic" w:cs="Traditional Arabic" w:hint="cs"/>
          <w:sz w:val="24"/>
          <w:szCs w:val="24"/>
          <w:rtl/>
        </w:rPr>
        <w:t>12</w:t>
      </w:r>
      <w:r w:rsidR="00171096" w:rsidRPr="00A8607F">
        <w:rPr>
          <w:rFonts w:ascii="Traditional Arabic" w:hAnsi="Traditional Arabic" w:cs="Traditional Arabic"/>
          <w:sz w:val="24"/>
          <w:szCs w:val="24"/>
          <w:rtl/>
        </w:rPr>
        <w:t>-سعد البازعي،</w:t>
      </w:r>
      <w:r w:rsidR="002943E7" w:rsidRPr="00A8607F">
        <w:rPr>
          <w:sz w:val="24"/>
          <w:szCs w:val="24"/>
        </w:rPr>
        <w:t xml:space="preserve"> </w:t>
      </w:r>
      <w:r w:rsidR="002943E7" w:rsidRPr="00A8607F">
        <w:rPr>
          <w:rFonts w:ascii="Traditional Arabic" w:hAnsi="Traditional Arabic" w:cs="Traditional Arabic"/>
          <w:sz w:val="24"/>
          <w:szCs w:val="24"/>
        </w:rPr>
        <w:t>Saad Al-</w:t>
      </w:r>
      <w:proofErr w:type="spellStart"/>
      <w:r w:rsidR="002943E7" w:rsidRPr="00A8607F">
        <w:rPr>
          <w:rFonts w:ascii="Traditional Arabic" w:hAnsi="Traditional Arabic" w:cs="Traditional Arabic"/>
          <w:sz w:val="24"/>
          <w:szCs w:val="24"/>
        </w:rPr>
        <w:t>BazeiK</w:t>
      </w:r>
      <w:proofErr w:type="spellEnd"/>
      <w:r w:rsidR="00171096" w:rsidRPr="00A8607F">
        <w:rPr>
          <w:rFonts w:ascii="Traditional Arabic" w:hAnsi="Traditional Arabic" w:cs="Traditional Arabic"/>
          <w:sz w:val="24"/>
          <w:szCs w:val="24"/>
          <w:rtl/>
        </w:rPr>
        <w:t xml:space="preserve"> مقال: استقبال الغرب في النقد العربي الحديث . مسألة العالمية واتساع المشاركة وعلاقة المنهج بالنمو الفكري.</w:t>
      </w:r>
    </w:p>
    <w:p w14:paraId="75F53B2D" w14:textId="77777777" w:rsidR="00171096" w:rsidRPr="00A8607F" w:rsidRDefault="007875AF" w:rsidP="00A8607F">
      <w:pPr>
        <w:bidi/>
        <w:spacing w:after="0" w:line="240" w:lineRule="auto"/>
        <w:jc w:val="both"/>
        <w:rPr>
          <w:rFonts w:ascii="Traditional Arabic" w:hAnsi="Traditional Arabic" w:cs="Traditional Arabic"/>
          <w:sz w:val="24"/>
          <w:szCs w:val="24"/>
          <w:rtl/>
        </w:rPr>
      </w:pPr>
      <w:r w:rsidRPr="00A8607F">
        <w:rPr>
          <w:rFonts w:ascii="Traditional Arabic" w:hAnsi="Traditional Arabic" w:cs="Traditional Arabic" w:hint="cs"/>
          <w:sz w:val="24"/>
          <w:szCs w:val="24"/>
          <w:rtl/>
        </w:rPr>
        <w:t>13</w:t>
      </w:r>
      <w:r w:rsidR="00171096" w:rsidRPr="00A8607F">
        <w:rPr>
          <w:rFonts w:ascii="Traditional Arabic" w:hAnsi="Traditional Arabic" w:cs="Traditional Arabic"/>
          <w:sz w:val="24"/>
          <w:szCs w:val="24"/>
          <w:rtl/>
        </w:rPr>
        <w:t>-د. عبد لله الغذامي،</w:t>
      </w:r>
      <w:r w:rsidR="002943E7" w:rsidRPr="00A8607F">
        <w:rPr>
          <w:sz w:val="24"/>
          <w:szCs w:val="24"/>
        </w:rPr>
        <w:t xml:space="preserve"> </w:t>
      </w:r>
      <w:r w:rsidR="002943E7" w:rsidRPr="00A8607F">
        <w:rPr>
          <w:rFonts w:ascii="Traditional Arabic" w:hAnsi="Traditional Arabic" w:cs="Traditional Arabic"/>
          <w:sz w:val="24"/>
          <w:szCs w:val="24"/>
        </w:rPr>
        <w:t>Dr. Abdullah Al-</w:t>
      </w:r>
      <w:proofErr w:type="spellStart"/>
      <w:r w:rsidR="002943E7" w:rsidRPr="00A8607F">
        <w:rPr>
          <w:rFonts w:ascii="Traditional Arabic" w:hAnsi="Traditional Arabic" w:cs="Traditional Arabic"/>
          <w:sz w:val="24"/>
          <w:szCs w:val="24"/>
        </w:rPr>
        <w:t>Ghutami</w:t>
      </w:r>
      <w:proofErr w:type="spellEnd"/>
      <w:r w:rsidR="00171096" w:rsidRPr="00A8607F">
        <w:rPr>
          <w:rFonts w:ascii="Traditional Arabic" w:hAnsi="Traditional Arabic" w:cs="Traditional Arabic"/>
          <w:sz w:val="24"/>
          <w:szCs w:val="24"/>
          <w:rtl/>
        </w:rPr>
        <w:t xml:space="preserve"> النقد </w:t>
      </w:r>
      <w:r w:rsidR="00B97A69" w:rsidRPr="00A8607F">
        <w:rPr>
          <w:rFonts w:ascii="Traditional Arabic" w:hAnsi="Traditional Arabic" w:cs="Traditional Arabic" w:hint="cs"/>
          <w:sz w:val="24"/>
          <w:szCs w:val="24"/>
          <w:rtl/>
        </w:rPr>
        <w:t>الثقافي. كتا</w:t>
      </w:r>
      <w:r w:rsidR="00B97A69" w:rsidRPr="00A8607F">
        <w:rPr>
          <w:rFonts w:ascii="Traditional Arabic" w:hAnsi="Traditional Arabic" w:cs="Traditional Arabic" w:hint="eastAsia"/>
          <w:sz w:val="24"/>
          <w:szCs w:val="24"/>
          <w:rtl/>
        </w:rPr>
        <w:t>ب</w:t>
      </w:r>
      <w:r w:rsidR="00693A92" w:rsidRPr="00A8607F">
        <w:rPr>
          <w:rFonts w:ascii="Traditional Arabic" w:hAnsi="Traditional Arabic" w:cs="Traditional Arabic" w:hint="cs"/>
          <w:sz w:val="24"/>
          <w:szCs w:val="24"/>
          <w:rtl/>
        </w:rPr>
        <w:t>، المركز الثقافي العربي، 2005 .</w:t>
      </w:r>
    </w:p>
    <w:p w14:paraId="5BEC29A7" w14:textId="77777777" w:rsidR="00B87382" w:rsidRPr="00A8607F" w:rsidRDefault="007875AF" w:rsidP="00A8607F">
      <w:pPr>
        <w:bidi/>
        <w:spacing w:after="0" w:line="240" w:lineRule="auto"/>
        <w:jc w:val="both"/>
        <w:rPr>
          <w:rFonts w:ascii="Traditional Arabic" w:hAnsi="Traditional Arabic" w:cs="Traditional Arabic"/>
          <w:sz w:val="24"/>
          <w:szCs w:val="24"/>
          <w:rtl/>
        </w:rPr>
      </w:pPr>
      <w:r w:rsidRPr="00A8607F">
        <w:rPr>
          <w:rFonts w:ascii="Traditional Arabic" w:hAnsi="Traditional Arabic" w:cs="Traditional Arabic" w:hint="cs"/>
          <w:sz w:val="24"/>
          <w:szCs w:val="24"/>
          <w:rtl/>
        </w:rPr>
        <w:t>14</w:t>
      </w:r>
      <w:r w:rsidR="00B87382" w:rsidRPr="00A8607F">
        <w:rPr>
          <w:rFonts w:ascii="Traditional Arabic" w:hAnsi="Traditional Arabic" w:cs="Traditional Arabic"/>
          <w:sz w:val="24"/>
          <w:szCs w:val="24"/>
          <w:rtl/>
        </w:rPr>
        <w:t xml:space="preserve">- د. ريمه الخاني. </w:t>
      </w:r>
      <w:r w:rsidR="00B97A69" w:rsidRPr="00A8607F">
        <w:rPr>
          <w:rFonts w:ascii="Traditional Arabic" w:hAnsi="Traditional Arabic" w:cs="Traditional Arabic"/>
          <w:sz w:val="24"/>
          <w:szCs w:val="24"/>
        </w:rPr>
        <w:t xml:space="preserve">Dr. Rima Abdul </w:t>
      </w:r>
      <w:proofErr w:type="spellStart"/>
      <w:r w:rsidR="00B97A69" w:rsidRPr="00A8607F">
        <w:rPr>
          <w:rFonts w:ascii="Traditional Arabic" w:hAnsi="Traditional Arabic" w:cs="Traditional Arabic"/>
          <w:sz w:val="24"/>
          <w:szCs w:val="24"/>
        </w:rPr>
        <w:t>Ilah</w:t>
      </w:r>
      <w:proofErr w:type="spellEnd"/>
      <w:r w:rsidR="00B97A69" w:rsidRPr="00A8607F">
        <w:rPr>
          <w:rFonts w:ascii="Traditional Arabic" w:hAnsi="Traditional Arabic" w:cs="Traditional Arabic"/>
          <w:sz w:val="24"/>
          <w:szCs w:val="24"/>
        </w:rPr>
        <w:t xml:space="preserve"> Al-</w:t>
      </w:r>
      <w:proofErr w:type="spellStart"/>
      <w:r w:rsidR="00B97A69" w:rsidRPr="00A8607F">
        <w:rPr>
          <w:rFonts w:ascii="Traditional Arabic" w:hAnsi="Traditional Arabic" w:cs="Traditional Arabic"/>
          <w:sz w:val="24"/>
          <w:szCs w:val="24"/>
        </w:rPr>
        <w:t>Khani</w:t>
      </w:r>
      <w:proofErr w:type="spellEnd"/>
      <w:r w:rsidR="00B97A69" w:rsidRPr="00A8607F">
        <w:rPr>
          <w:rFonts w:ascii="Traditional Arabic" w:hAnsi="Traditional Arabic" w:cs="Traditional Arabic" w:hint="cs"/>
          <w:sz w:val="24"/>
          <w:szCs w:val="24"/>
          <w:rtl/>
        </w:rPr>
        <w:t xml:space="preserve"> </w:t>
      </w:r>
      <w:r w:rsidR="00B97A69" w:rsidRPr="00A8607F">
        <w:rPr>
          <w:rFonts w:ascii="Traditional Arabic" w:hAnsi="Traditional Arabic" w:cs="Traditional Arabic"/>
          <w:sz w:val="24"/>
          <w:szCs w:val="24"/>
        </w:rPr>
        <w:t xml:space="preserve">  </w:t>
      </w:r>
      <w:r w:rsidR="00047B1E" w:rsidRPr="00A8607F">
        <w:rPr>
          <w:rFonts w:ascii="Traditional Arabic" w:hAnsi="Traditional Arabic" w:cs="Traditional Arabic" w:hint="cs"/>
          <w:sz w:val="24"/>
          <w:szCs w:val="24"/>
          <w:rtl/>
        </w:rPr>
        <w:t>كتاب</w:t>
      </w:r>
      <w:proofErr w:type="gramStart"/>
      <w:r w:rsidR="00047B1E" w:rsidRPr="00A8607F">
        <w:rPr>
          <w:rFonts w:ascii="Traditional Arabic" w:hAnsi="Traditional Arabic" w:cs="Traditional Arabic" w:hint="cs"/>
          <w:sz w:val="24"/>
          <w:szCs w:val="24"/>
          <w:rtl/>
        </w:rPr>
        <w:t>،</w:t>
      </w:r>
      <w:r w:rsidR="00B97A69" w:rsidRPr="00A8607F">
        <w:rPr>
          <w:rFonts w:ascii="Traditional Arabic" w:hAnsi="Traditional Arabic" w:cs="Traditional Arabic"/>
          <w:sz w:val="24"/>
          <w:szCs w:val="24"/>
        </w:rPr>
        <w:t xml:space="preserve">  </w:t>
      </w:r>
      <w:r w:rsidR="00047B1E" w:rsidRPr="00A8607F">
        <w:rPr>
          <w:rFonts w:ascii="Traditional Arabic" w:hAnsi="Traditional Arabic" w:cs="Traditional Arabic"/>
          <w:sz w:val="24"/>
          <w:szCs w:val="24"/>
          <w:rtl/>
        </w:rPr>
        <w:t>مصائب</w:t>
      </w:r>
      <w:proofErr w:type="gramEnd"/>
      <w:r w:rsidR="00047B1E" w:rsidRPr="00A8607F">
        <w:rPr>
          <w:rFonts w:ascii="Traditional Arabic" w:hAnsi="Traditional Arabic" w:cs="Traditional Arabic"/>
          <w:sz w:val="24"/>
          <w:szCs w:val="24"/>
          <w:rtl/>
        </w:rPr>
        <w:t xml:space="preserve"> النقد. </w:t>
      </w:r>
      <w:r w:rsidR="00047B1E" w:rsidRPr="00A8607F">
        <w:rPr>
          <w:rFonts w:ascii="Traditional Arabic" w:hAnsi="Traditional Arabic" w:cs="Traditional Arabic" w:hint="cs"/>
          <w:sz w:val="24"/>
          <w:szCs w:val="24"/>
          <w:rtl/>
        </w:rPr>
        <w:t>الحقوق محفوظة، 2018.</w:t>
      </w:r>
    </w:p>
    <w:p w14:paraId="0E06D2B3" w14:textId="77777777" w:rsidR="007340F5" w:rsidRPr="00A8607F" w:rsidRDefault="007875AF" w:rsidP="00A8607F">
      <w:pPr>
        <w:bidi/>
        <w:spacing w:after="0" w:line="240" w:lineRule="auto"/>
        <w:jc w:val="both"/>
        <w:rPr>
          <w:rFonts w:ascii="Traditional Arabic" w:hAnsi="Traditional Arabic" w:cs="Traditional Arabic"/>
          <w:sz w:val="24"/>
          <w:szCs w:val="24"/>
          <w:rtl/>
        </w:rPr>
      </w:pPr>
      <w:r w:rsidRPr="00A8607F">
        <w:rPr>
          <w:rFonts w:ascii="Traditional Arabic" w:hAnsi="Traditional Arabic" w:cs="Traditional Arabic" w:hint="cs"/>
          <w:sz w:val="24"/>
          <w:szCs w:val="24"/>
          <w:rtl/>
        </w:rPr>
        <w:t>15</w:t>
      </w:r>
      <w:r w:rsidR="007340F5" w:rsidRPr="00A8607F">
        <w:rPr>
          <w:rFonts w:ascii="Traditional Arabic" w:hAnsi="Traditional Arabic" w:cs="Traditional Arabic" w:hint="cs"/>
          <w:sz w:val="24"/>
          <w:szCs w:val="24"/>
          <w:rtl/>
        </w:rPr>
        <w:t xml:space="preserve">-د. ريمه الخاني، </w:t>
      </w:r>
      <w:r w:rsidR="00B97A69" w:rsidRPr="00A8607F">
        <w:rPr>
          <w:rFonts w:ascii="Traditional Arabic" w:hAnsi="Traditional Arabic" w:cs="Traditional Arabic"/>
          <w:sz w:val="24"/>
          <w:szCs w:val="24"/>
        </w:rPr>
        <w:t xml:space="preserve">Dr. Rima Abdul </w:t>
      </w:r>
      <w:proofErr w:type="spellStart"/>
      <w:r w:rsidR="00B97A69" w:rsidRPr="00A8607F">
        <w:rPr>
          <w:rFonts w:ascii="Traditional Arabic" w:hAnsi="Traditional Arabic" w:cs="Traditional Arabic"/>
          <w:sz w:val="24"/>
          <w:szCs w:val="24"/>
        </w:rPr>
        <w:t>Ilah</w:t>
      </w:r>
      <w:proofErr w:type="spellEnd"/>
      <w:r w:rsidR="00B97A69" w:rsidRPr="00A8607F">
        <w:rPr>
          <w:rFonts w:ascii="Traditional Arabic" w:hAnsi="Traditional Arabic" w:cs="Traditional Arabic"/>
          <w:sz w:val="24"/>
          <w:szCs w:val="24"/>
        </w:rPr>
        <w:t xml:space="preserve"> Al-</w:t>
      </w:r>
      <w:proofErr w:type="spellStart"/>
      <w:r w:rsidR="00B97A69" w:rsidRPr="00A8607F">
        <w:rPr>
          <w:rFonts w:ascii="Traditional Arabic" w:hAnsi="Traditional Arabic" w:cs="Traditional Arabic"/>
          <w:sz w:val="24"/>
          <w:szCs w:val="24"/>
        </w:rPr>
        <w:t>Khani</w:t>
      </w:r>
      <w:proofErr w:type="spellEnd"/>
      <w:r w:rsidR="00B97A69" w:rsidRPr="00A8607F">
        <w:rPr>
          <w:rFonts w:ascii="Traditional Arabic" w:hAnsi="Traditional Arabic" w:cs="Traditional Arabic" w:hint="cs"/>
          <w:sz w:val="24"/>
          <w:szCs w:val="24"/>
          <w:rtl/>
        </w:rPr>
        <w:t xml:space="preserve"> </w:t>
      </w:r>
      <w:r w:rsidR="00B97A69" w:rsidRPr="00A8607F">
        <w:rPr>
          <w:rFonts w:ascii="Traditional Arabic" w:hAnsi="Traditional Arabic" w:cs="Traditional Arabic"/>
          <w:sz w:val="24"/>
          <w:szCs w:val="24"/>
        </w:rPr>
        <w:t xml:space="preserve">   </w:t>
      </w:r>
      <w:r w:rsidR="007340F5" w:rsidRPr="00A8607F">
        <w:rPr>
          <w:rFonts w:ascii="Traditional Arabic" w:hAnsi="Traditional Arabic" w:cs="Traditional Arabic" w:hint="cs"/>
          <w:sz w:val="24"/>
          <w:szCs w:val="24"/>
          <w:rtl/>
        </w:rPr>
        <w:t>طريق</w:t>
      </w:r>
      <w:r w:rsidR="00B97A69" w:rsidRPr="00A8607F">
        <w:rPr>
          <w:rFonts w:ascii="Traditional Arabic" w:hAnsi="Traditional Arabic" w:cs="Traditional Arabic"/>
          <w:sz w:val="24"/>
          <w:szCs w:val="24"/>
        </w:rPr>
        <w:t xml:space="preserve">  </w:t>
      </w:r>
      <w:r w:rsidR="007340F5" w:rsidRPr="00A8607F">
        <w:rPr>
          <w:rFonts w:ascii="Traditional Arabic" w:hAnsi="Traditional Arabic" w:cs="Traditional Arabic" w:hint="cs"/>
          <w:sz w:val="24"/>
          <w:szCs w:val="24"/>
          <w:rtl/>
        </w:rPr>
        <w:t xml:space="preserve"> اللاعودة للأدب مقال.</w:t>
      </w:r>
    </w:p>
    <w:p w14:paraId="36CDC723" w14:textId="77777777" w:rsidR="00372296" w:rsidRPr="00A8607F" w:rsidRDefault="005D432C" w:rsidP="00A8607F">
      <w:pPr>
        <w:bidi/>
        <w:spacing w:after="0" w:line="240" w:lineRule="auto"/>
        <w:jc w:val="both"/>
        <w:rPr>
          <w:rFonts w:ascii="Traditional Arabic" w:hAnsi="Traditional Arabic" w:cs="Traditional Arabic"/>
          <w:sz w:val="24"/>
          <w:szCs w:val="24"/>
        </w:rPr>
      </w:pPr>
      <w:hyperlink r:id="rId8" w:history="1">
        <w:r w:rsidR="00372296" w:rsidRPr="00A8607F">
          <w:rPr>
            <w:rStyle w:val="Hyperlink"/>
            <w:rFonts w:ascii="Traditional Arabic" w:hAnsi="Traditional Arabic" w:cs="Traditional Arabic"/>
            <w:sz w:val="24"/>
            <w:szCs w:val="24"/>
          </w:rPr>
          <w:t>omferas@gmail.com</w:t>
        </w:r>
      </w:hyperlink>
    </w:p>
    <w:p w14:paraId="0F5D66B4" w14:textId="77777777" w:rsidR="00372296" w:rsidRPr="00A8607F" w:rsidRDefault="00126C13" w:rsidP="00A8607F">
      <w:pPr>
        <w:bidi/>
        <w:spacing w:after="0" w:line="240" w:lineRule="auto"/>
        <w:jc w:val="both"/>
        <w:rPr>
          <w:rFonts w:ascii="Traditional Arabic" w:hAnsi="Traditional Arabic" w:cs="Traditional Arabic"/>
          <w:sz w:val="24"/>
          <w:szCs w:val="24"/>
          <w:rtl/>
          <w:lang w:bidi="ar-EG"/>
        </w:rPr>
      </w:pPr>
      <w:r w:rsidRPr="00A8607F">
        <w:rPr>
          <w:rFonts w:ascii="Traditional Arabic" w:hAnsi="Traditional Arabic" w:cs="Traditional Arabic" w:hint="cs"/>
          <w:sz w:val="24"/>
          <w:szCs w:val="24"/>
          <w:rtl/>
          <w:lang w:bidi="ar-EG"/>
        </w:rPr>
        <w:t>مجلة سيبوية</w:t>
      </w:r>
    </w:p>
    <w:p w14:paraId="0D39CAD4" w14:textId="77777777" w:rsidR="00305DEA" w:rsidRPr="009169EA" w:rsidRDefault="007340F5" w:rsidP="009169EA">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bookmarkEnd w:id="0"/>
    </w:p>
    <w:sectPr w:rsidR="00305DEA" w:rsidRPr="009169EA" w:rsidSect="00F31233">
      <w:headerReference w:type="even" r:id="rId9"/>
      <w:headerReference w:type="default" r:id="rId10"/>
      <w:footerReference w:type="even" r:id="rId11"/>
      <w:footerReference w:type="default" r:id="rId12"/>
      <w:pgSz w:w="12240" w:h="15840"/>
      <w:pgMar w:top="1440" w:right="1800" w:bottom="1440" w:left="1800" w:header="720" w:footer="720" w:gutter="0"/>
      <w:pgNumType w:start="16"/>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687FE" w14:textId="77777777" w:rsidR="005D432C" w:rsidRDefault="005D432C" w:rsidP="001200C3">
      <w:pPr>
        <w:spacing w:after="0" w:line="240" w:lineRule="auto"/>
      </w:pPr>
      <w:r>
        <w:separator/>
      </w:r>
    </w:p>
  </w:endnote>
  <w:endnote w:type="continuationSeparator" w:id="0">
    <w:p w14:paraId="25888B8A" w14:textId="77777777" w:rsidR="005D432C" w:rsidRDefault="005D432C" w:rsidP="0012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88101659"/>
      <w:docPartObj>
        <w:docPartGallery w:val="Page Numbers (Bottom of Page)"/>
        <w:docPartUnique/>
      </w:docPartObj>
    </w:sdtPr>
    <w:sdtEndPr>
      <w:rPr>
        <w:noProof/>
      </w:rPr>
    </w:sdtEndPr>
    <w:sdtContent>
      <w:p w14:paraId="4B6DF53C" w14:textId="05E8B511" w:rsidR="00F31233" w:rsidRPr="00F31233" w:rsidRDefault="00F31233" w:rsidP="00F31233">
        <w:pPr>
          <w:pStyle w:val="Footer"/>
          <w:spacing w:after="0" w:line="240" w:lineRule="auto"/>
          <w:jc w:val="center"/>
          <w:rPr>
            <w:rFonts w:ascii="Times New Roman" w:hAnsi="Times New Roman" w:cs="Times New Roman"/>
          </w:rPr>
        </w:pPr>
        <w:r w:rsidRPr="00F31233">
          <w:rPr>
            <w:rFonts w:ascii="Times New Roman" w:hAnsi="Times New Roman" w:cs="Times New Roman"/>
          </w:rPr>
          <w:fldChar w:fldCharType="begin"/>
        </w:r>
        <w:r w:rsidRPr="00F31233">
          <w:rPr>
            <w:rFonts w:ascii="Times New Roman" w:hAnsi="Times New Roman" w:cs="Times New Roman"/>
          </w:rPr>
          <w:instrText xml:space="preserve"> PAGE   \* MERGEFORMAT </w:instrText>
        </w:r>
        <w:r w:rsidRPr="00F31233">
          <w:rPr>
            <w:rFonts w:ascii="Times New Roman" w:hAnsi="Times New Roman" w:cs="Times New Roman"/>
          </w:rPr>
          <w:fldChar w:fldCharType="separate"/>
        </w:r>
        <w:r w:rsidRPr="00F31233">
          <w:rPr>
            <w:rFonts w:ascii="Times New Roman" w:hAnsi="Times New Roman" w:cs="Times New Roman"/>
            <w:noProof/>
          </w:rPr>
          <w:t>2</w:t>
        </w:r>
        <w:r w:rsidRPr="00F31233">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989141"/>
      <w:docPartObj>
        <w:docPartGallery w:val="Page Numbers (Bottom of Page)"/>
        <w:docPartUnique/>
      </w:docPartObj>
    </w:sdtPr>
    <w:sdtEndPr>
      <w:rPr>
        <w:rFonts w:ascii="Times New Roman" w:hAnsi="Times New Roman" w:cs="Times New Roman"/>
        <w:noProof/>
      </w:rPr>
    </w:sdtEndPr>
    <w:sdtContent>
      <w:p w14:paraId="63D2A443" w14:textId="74762BE9" w:rsidR="00F31233" w:rsidRPr="00F31233" w:rsidRDefault="00F31233" w:rsidP="00F31233">
        <w:pPr>
          <w:pStyle w:val="Footer"/>
          <w:spacing w:after="0" w:line="240" w:lineRule="auto"/>
          <w:jc w:val="center"/>
          <w:rPr>
            <w:rFonts w:ascii="Times New Roman" w:hAnsi="Times New Roman" w:cs="Times New Roman"/>
          </w:rPr>
        </w:pPr>
        <w:r w:rsidRPr="00F31233">
          <w:rPr>
            <w:rFonts w:ascii="Times New Roman" w:hAnsi="Times New Roman" w:cs="Times New Roman"/>
          </w:rPr>
          <w:fldChar w:fldCharType="begin"/>
        </w:r>
        <w:r w:rsidRPr="00F31233">
          <w:rPr>
            <w:rFonts w:ascii="Times New Roman" w:hAnsi="Times New Roman" w:cs="Times New Roman"/>
          </w:rPr>
          <w:instrText xml:space="preserve"> PAGE   \* MERGEFORMAT </w:instrText>
        </w:r>
        <w:r w:rsidRPr="00F31233">
          <w:rPr>
            <w:rFonts w:ascii="Times New Roman" w:hAnsi="Times New Roman" w:cs="Times New Roman"/>
          </w:rPr>
          <w:fldChar w:fldCharType="separate"/>
        </w:r>
        <w:r w:rsidRPr="00F31233">
          <w:rPr>
            <w:rFonts w:ascii="Times New Roman" w:hAnsi="Times New Roman" w:cs="Times New Roman"/>
            <w:noProof/>
          </w:rPr>
          <w:t>2</w:t>
        </w:r>
        <w:r w:rsidRPr="00F3123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DC68C" w14:textId="77777777" w:rsidR="005D432C" w:rsidRDefault="005D432C" w:rsidP="001200C3">
      <w:pPr>
        <w:spacing w:after="0" w:line="240" w:lineRule="auto"/>
      </w:pPr>
      <w:r>
        <w:separator/>
      </w:r>
    </w:p>
  </w:footnote>
  <w:footnote w:type="continuationSeparator" w:id="0">
    <w:p w14:paraId="1479DA4E" w14:textId="77777777" w:rsidR="005D432C" w:rsidRDefault="005D432C" w:rsidP="001200C3">
      <w:pPr>
        <w:spacing w:after="0" w:line="240" w:lineRule="auto"/>
      </w:pPr>
      <w:r>
        <w:continuationSeparator/>
      </w:r>
    </w:p>
  </w:footnote>
  <w:footnote w:id="1">
    <w:p w14:paraId="7529FBFF" w14:textId="77777777" w:rsidR="00755BCB" w:rsidRDefault="001200C3" w:rsidP="001200C3">
      <w:pPr>
        <w:pStyle w:val="FootnoteText"/>
        <w:bidi/>
      </w:pPr>
      <w:r>
        <w:rPr>
          <w:rStyle w:val="FootnoteReference"/>
          <w:rFonts w:cs="Arial"/>
        </w:rPr>
        <w:footnoteRef/>
      </w:r>
      <w:r>
        <w:t xml:space="preserve"> </w:t>
      </w:r>
      <w:r w:rsidR="00E43D9E">
        <w:rPr>
          <w:rtl/>
        </w:rPr>
        <w:t xml:space="preserve">ناصر الكندي، </w:t>
      </w:r>
      <w:r>
        <w:rPr>
          <w:rtl/>
          <w:lang w:bidi="ar-SY"/>
        </w:rPr>
        <w:t>ألف ليلة وليلة، مقالتان لبورخيس، في ا</w:t>
      </w:r>
      <w:r w:rsidR="00301FF2">
        <w:rPr>
          <w:rtl/>
          <w:lang w:bidi="ar-SY"/>
        </w:rPr>
        <w:t>لترجمة والتأثير الأدبي. ص 7.</w:t>
      </w:r>
      <w:r w:rsidR="00301FF2">
        <w:rPr>
          <w:rFonts w:hint="cs"/>
          <w:rtl/>
          <w:lang w:bidi="ar-EG"/>
        </w:rPr>
        <w:t>دار</w:t>
      </w:r>
      <w:r>
        <w:rPr>
          <w:rtl/>
          <w:lang w:bidi="ar-SY"/>
        </w:rPr>
        <w:t xml:space="preserve"> نزوى.</w:t>
      </w:r>
      <w:r w:rsidR="00490429">
        <w:rPr>
          <w:rFonts w:hint="cs"/>
          <w:rtl/>
          <w:lang w:bidi="ar-SY"/>
        </w:rPr>
        <w:t>2019</w:t>
      </w:r>
    </w:p>
  </w:footnote>
  <w:footnote w:id="2">
    <w:p w14:paraId="66B56E3B" w14:textId="77777777" w:rsidR="00B64C31" w:rsidRPr="00A8607F" w:rsidRDefault="00B64C31" w:rsidP="00A8607F">
      <w:pPr>
        <w:pStyle w:val="FootnoteText"/>
        <w:bidi/>
        <w:spacing w:after="0" w:line="240" w:lineRule="auto"/>
        <w:rPr>
          <w:color w:val="000000" w:themeColor="text1"/>
          <w:rtl/>
          <w:lang w:bidi="ar-EG"/>
        </w:rPr>
      </w:pPr>
      <w:r w:rsidRPr="00A8607F">
        <w:rPr>
          <w:rStyle w:val="FootnoteReference"/>
          <w:color w:val="000000" w:themeColor="text1"/>
        </w:rPr>
        <w:footnoteRef/>
      </w:r>
      <w:r w:rsidRPr="00A8607F">
        <w:rPr>
          <w:color w:val="000000" w:themeColor="text1"/>
        </w:rPr>
        <w:t xml:space="preserve"> </w:t>
      </w:r>
      <w:r w:rsidRPr="00A8607F">
        <w:rPr>
          <w:rFonts w:hint="cs"/>
          <w:color w:val="000000" w:themeColor="text1"/>
          <w:rtl/>
          <w:lang w:bidi="ar-EG"/>
        </w:rPr>
        <w:t>أحمد أمين، النقد الأدبي.</w:t>
      </w:r>
      <w:r w:rsidR="000407EA" w:rsidRPr="00A8607F">
        <w:rPr>
          <w:rFonts w:hint="cs"/>
          <w:color w:val="000000" w:themeColor="text1"/>
          <w:rtl/>
          <w:lang w:bidi="ar-EG"/>
        </w:rPr>
        <w:t xml:space="preserve"> مؤسسسة هنداوي، </w:t>
      </w:r>
      <w:r w:rsidR="003E480C" w:rsidRPr="00A8607F">
        <w:rPr>
          <w:rFonts w:hint="cs"/>
          <w:color w:val="000000" w:themeColor="text1"/>
          <w:rtl/>
          <w:lang w:bidi="ar-EG"/>
        </w:rPr>
        <w:t xml:space="preserve">2012 </w:t>
      </w:r>
      <w:r w:rsidRPr="00A8607F">
        <w:rPr>
          <w:rFonts w:hint="cs"/>
          <w:color w:val="000000" w:themeColor="text1"/>
          <w:rtl/>
          <w:lang w:bidi="ar-EG"/>
        </w:rPr>
        <w:t>صفحة 151</w:t>
      </w:r>
    </w:p>
  </w:footnote>
  <w:footnote w:id="3">
    <w:p w14:paraId="5952AC5E" w14:textId="77777777" w:rsidR="00A75235" w:rsidRPr="00A8607F" w:rsidRDefault="00A75235" w:rsidP="00A8607F">
      <w:pPr>
        <w:pStyle w:val="FootnoteText"/>
        <w:bidi/>
        <w:spacing w:after="0" w:line="240" w:lineRule="auto"/>
        <w:rPr>
          <w:color w:val="000000" w:themeColor="text1"/>
          <w:rtl/>
          <w:lang w:bidi="ar-SY"/>
        </w:rPr>
      </w:pPr>
      <w:r w:rsidRPr="00A8607F">
        <w:rPr>
          <w:rStyle w:val="FootnoteReference"/>
          <w:color w:val="000000" w:themeColor="text1"/>
        </w:rPr>
        <w:footnoteRef/>
      </w:r>
      <w:r w:rsidRPr="00A8607F">
        <w:rPr>
          <w:color w:val="000000" w:themeColor="text1"/>
        </w:rPr>
        <w:t xml:space="preserve"> </w:t>
      </w:r>
      <w:bookmarkStart w:id="1" w:name="_Hlk15766766"/>
      <w:r w:rsidRPr="00A8607F">
        <w:rPr>
          <w:color w:val="000000" w:themeColor="text1"/>
          <w:rtl/>
          <w:lang w:bidi="ar-SY"/>
        </w:rPr>
        <w:t>نموذج بسيط عن النقد الأولي لكتاب مصطلحات نقدية، محمد عزام، قمت به</w:t>
      </w:r>
      <w:r w:rsidR="00B64C31" w:rsidRPr="00A8607F">
        <w:rPr>
          <w:rFonts w:hint="cs"/>
          <w:color w:val="000000" w:themeColor="text1"/>
          <w:rtl/>
          <w:lang w:bidi="ar-SY"/>
        </w:rPr>
        <w:t xml:space="preserve"> </w:t>
      </w:r>
      <w:r w:rsidRPr="00A8607F">
        <w:rPr>
          <w:color w:val="000000" w:themeColor="text1"/>
          <w:rtl/>
          <w:lang w:bidi="ar-SY"/>
        </w:rPr>
        <w:t>:</w:t>
      </w:r>
      <w:r w:rsidR="00B64C31" w:rsidRPr="00A8607F">
        <w:rPr>
          <w:color w:val="000000" w:themeColor="text1"/>
          <w:rtl/>
        </w:rPr>
        <w:t xml:space="preserve"> آخر زيارة للرابط: 3-8-2019</w:t>
      </w:r>
      <w:r w:rsidR="00B64C31" w:rsidRPr="00A8607F">
        <w:rPr>
          <w:rFonts w:hint="cs"/>
          <w:color w:val="000000" w:themeColor="text1"/>
          <w:rtl/>
        </w:rPr>
        <w:t xml:space="preserve"> .</w:t>
      </w:r>
    </w:p>
    <w:p w14:paraId="53AB714E" w14:textId="77777777" w:rsidR="00B64C31" w:rsidRPr="00A8607F" w:rsidRDefault="005D432C" w:rsidP="00A8607F">
      <w:pPr>
        <w:pStyle w:val="FootnoteText"/>
        <w:bidi/>
        <w:spacing w:after="0" w:line="240" w:lineRule="auto"/>
        <w:rPr>
          <w:rFonts w:cs="Times New Roman"/>
          <w:color w:val="000000" w:themeColor="text1"/>
          <w:u w:val="single"/>
        </w:rPr>
      </w:pPr>
      <w:hyperlink r:id="rId1" w:history="1">
        <w:r w:rsidR="00A75235" w:rsidRPr="00A8607F">
          <w:rPr>
            <w:rStyle w:val="Hyperlink"/>
            <w:color w:val="000000" w:themeColor="text1"/>
          </w:rPr>
          <w:t>https://www.goodreads.com/book/show/47260267</w:t>
        </w:r>
      </w:hyperlink>
      <w:bookmarkEnd w:id="1"/>
    </w:p>
  </w:footnote>
  <w:footnote w:id="4">
    <w:p w14:paraId="7326B166" w14:textId="77777777" w:rsidR="00755BCB" w:rsidRPr="00A8607F" w:rsidRDefault="00A75235" w:rsidP="00A8607F">
      <w:pPr>
        <w:pStyle w:val="FootnoteText"/>
        <w:bidi/>
        <w:spacing w:after="0" w:line="240" w:lineRule="auto"/>
        <w:rPr>
          <w:color w:val="000000" w:themeColor="text1"/>
          <w:rtl/>
          <w:lang w:bidi="ar-EG"/>
        </w:rPr>
      </w:pPr>
      <w:r w:rsidRPr="00A8607F">
        <w:rPr>
          <w:rStyle w:val="FootnoteReference"/>
          <w:color w:val="000000" w:themeColor="text1"/>
        </w:rPr>
        <w:footnoteRef/>
      </w:r>
      <w:r w:rsidRPr="00A8607F">
        <w:rPr>
          <w:color w:val="000000" w:themeColor="text1"/>
        </w:rPr>
        <w:t xml:space="preserve"> </w:t>
      </w:r>
      <w:r w:rsidRPr="00A8607F">
        <w:rPr>
          <w:color w:val="000000" w:themeColor="text1"/>
          <w:rtl/>
        </w:rPr>
        <w:t xml:space="preserve"> </w:t>
      </w:r>
      <w:bookmarkStart w:id="2" w:name="_Hlk15766798"/>
      <w:r w:rsidRPr="00A8607F">
        <w:rPr>
          <w:color w:val="000000" w:themeColor="text1"/>
          <w:rtl/>
        </w:rPr>
        <w:t>مثال</w:t>
      </w:r>
      <w:r w:rsidR="00B64C31" w:rsidRPr="00A8607F">
        <w:rPr>
          <w:rFonts w:hint="cs"/>
          <w:color w:val="000000" w:themeColor="text1"/>
          <w:rtl/>
        </w:rPr>
        <w:t xml:space="preserve">: دراستي عن </w:t>
      </w:r>
      <w:r w:rsidRPr="00A8607F">
        <w:rPr>
          <w:color w:val="000000" w:themeColor="text1"/>
          <w:rtl/>
        </w:rPr>
        <w:t>رواية رحلة إلى المريخ،د. نبيل قوشجي</w:t>
      </w:r>
      <w:r w:rsidR="00B64C31" w:rsidRPr="00A8607F">
        <w:rPr>
          <w:rFonts w:hint="cs"/>
          <w:color w:val="000000" w:themeColor="text1"/>
          <w:rtl/>
        </w:rPr>
        <w:t>.</w:t>
      </w:r>
      <w:r w:rsidR="00B64C31" w:rsidRPr="00A8607F">
        <w:rPr>
          <w:color w:val="000000" w:themeColor="text1"/>
          <w:rtl/>
        </w:rPr>
        <w:t xml:space="preserve"> آخر زيارة للرابط: 3-8-2019 </w:t>
      </w:r>
      <w:r w:rsidR="00B64C31" w:rsidRPr="00A8607F">
        <w:rPr>
          <w:rFonts w:hint="cs"/>
          <w:color w:val="000000" w:themeColor="text1"/>
          <w:rtl/>
        </w:rPr>
        <w:t>.</w:t>
      </w:r>
      <w:r w:rsidR="00B64C31" w:rsidRPr="00A8607F">
        <w:rPr>
          <w:color w:val="000000" w:themeColor="text1"/>
          <w:rtl/>
        </w:rPr>
        <w:br/>
      </w:r>
      <w:r w:rsidRPr="00A8607F">
        <w:rPr>
          <w:color w:val="000000" w:themeColor="text1"/>
        </w:rPr>
        <w:t xml:space="preserve"> </w:t>
      </w:r>
      <w:hyperlink r:id="rId2" w:history="1">
        <w:r w:rsidR="00B64C31" w:rsidRPr="00A8607F">
          <w:rPr>
            <w:rStyle w:val="Hyperlink"/>
            <w:color w:val="000000" w:themeColor="text1"/>
          </w:rPr>
          <w:t>http://omferas.com/vb/t63323/</w:t>
        </w:r>
      </w:hyperlink>
      <w:r w:rsidR="00B64C31" w:rsidRPr="00A8607F">
        <w:rPr>
          <w:rFonts w:hint="cs"/>
          <w:color w:val="000000" w:themeColor="text1"/>
          <w:rtl/>
        </w:rPr>
        <w:t xml:space="preserve"> </w:t>
      </w:r>
      <w:bookmarkEnd w:id="2"/>
    </w:p>
  </w:footnote>
  <w:footnote w:id="5">
    <w:p w14:paraId="2E707DC2" w14:textId="77777777" w:rsidR="00B64C31" w:rsidRPr="00A8607F" w:rsidRDefault="00A75235" w:rsidP="00A8607F">
      <w:pPr>
        <w:pStyle w:val="FootnoteText"/>
        <w:bidi/>
        <w:spacing w:after="0" w:line="240" w:lineRule="auto"/>
        <w:rPr>
          <w:color w:val="FF0000"/>
          <w:rtl/>
          <w:lang w:bidi="ar-EG"/>
        </w:rPr>
      </w:pPr>
      <w:r w:rsidRPr="00A8607F">
        <w:rPr>
          <w:rStyle w:val="FootnoteReference"/>
          <w:color w:val="000000" w:themeColor="text1"/>
        </w:rPr>
        <w:footnoteRef/>
      </w:r>
      <w:r w:rsidRPr="00A8607F">
        <w:rPr>
          <w:color w:val="000000" w:themeColor="text1"/>
        </w:rPr>
        <w:t xml:space="preserve"> </w:t>
      </w:r>
      <w:bookmarkStart w:id="3" w:name="_Hlk15766845"/>
      <w:r w:rsidRPr="00A8607F">
        <w:rPr>
          <w:color w:val="000000" w:themeColor="text1"/>
          <w:rtl/>
          <w:lang w:bidi="ar-SY"/>
        </w:rPr>
        <w:t>مثال عن النقد المنهجي الذي يستعير صيغة البحث بقدر:رواية ظل الريح لـ كارلوس زافون:</w:t>
      </w:r>
      <w:r w:rsidR="00B64C31" w:rsidRPr="00A8607F">
        <w:rPr>
          <w:color w:val="000000" w:themeColor="text1"/>
          <w:rtl/>
        </w:rPr>
        <w:t xml:space="preserve"> آخر زيارة للرابط: 3-8-2019</w:t>
      </w:r>
      <w:r w:rsidR="00B64C31" w:rsidRPr="00A8607F">
        <w:rPr>
          <w:color w:val="000000" w:themeColor="text1"/>
        </w:rPr>
        <w:t xml:space="preserve"> </w:t>
      </w:r>
      <w:hyperlink r:id="rId3" w:history="1">
        <w:r w:rsidR="00B64C31" w:rsidRPr="00A8607F">
          <w:rPr>
            <w:rStyle w:val="Hyperlink"/>
            <w:color w:val="000000" w:themeColor="text1"/>
          </w:rPr>
          <w:t>https://www.goodreads.com/review/show/2897154876?book_show_action=false&amp;from_review_page=1</w:t>
        </w:r>
      </w:hyperlink>
    </w:p>
    <w:bookmarkEnd w:id="3"/>
    <w:p w14:paraId="2C953DF1" w14:textId="77777777" w:rsidR="00755BCB" w:rsidRDefault="00755BCB" w:rsidP="00A75235">
      <w:pPr>
        <w:pStyle w:val="FootnoteText"/>
        <w:bidi/>
      </w:pPr>
    </w:p>
  </w:footnote>
  <w:footnote w:id="6">
    <w:p w14:paraId="7475FE72" w14:textId="77777777" w:rsidR="00DD45C5" w:rsidRPr="00DD45C5" w:rsidRDefault="00DD45C5" w:rsidP="00DD45C5">
      <w:pPr>
        <w:pStyle w:val="FootnoteText"/>
        <w:bidi/>
        <w:rPr>
          <w:rtl/>
          <w:lang w:bidi="ar-EG"/>
        </w:rPr>
      </w:pPr>
      <w:r>
        <w:rPr>
          <w:rStyle w:val="FootnoteReference"/>
        </w:rPr>
        <w:footnoteRef/>
      </w:r>
      <w:r>
        <w:t xml:space="preserve"> </w:t>
      </w:r>
      <w:r>
        <w:rPr>
          <w:rFonts w:hint="cs"/>
          <w:rtl/>
          <w:lang w:bidi="ar-EG"/>
        </w:rPr>
        <w:t>أحمد أمين، النقد الأدبي، الصفحة 153</w:t>
      </w:r>
    </w:p>
  </w:footnote>
  <w:footnote w:id="7">
    <w:p w14:paraId="6DAF4895" w14:textId="77777777" w:rsidR="002E13CC" w:rsidRPr="002E13CC" w:rsidRDefault="002E13CC" w:rsidP="002E13CC">
      <w:pPr>
        <w:pStyle w:val="FootnoteText"/>
        <w:bidi/>
        <w:rPr>
          <w:rtl/>
          <w:lang w:bidi="ar-YE"/>
        </w:rPr>
      </w:pPr>
      <w:r>
        <w:rPr>
          <w:rStyle w:val="FootnoteReference"/>
        </w:rPr>
        <w:footnoteRef/>
      </w:r>
      <w:r>
        <w:t xml:space="preserve"> </w:t>
      </w:r>
      <w:r>
        <w:rPr>
          <w:rFonts w:hint="cs"/>
          <w:rtl/>
          <w:lang w:bidi="ar-YE"/>
        </w:rPr>
        <w:t>خالدة صوشي، إشكالية المنهج في الدراسات النقدية، 2017، دراسة لنيل الماستر.</w:t>
      </w:r>
    </w:p>
  </w:footnote>
  <w:footnote w:id="8">
    <w:p w14:paraId="78806EFE" w14:textId="77777777" w:rsidR="00755BCB" w:rsidRDefault="00EE22B1" w:rsidP="00EE22B1">
      <w:pPr>
        <w:pStyle w:val="FootnoteText"/>
        <w:bidi/>
      </w:pPr>
      <w:r>
        <w:rPr>
          <w:rStyle w:val="FootnoteReference"/>
          <w:rFonts w:cs="Arial"/>
        </w:rPr>
        <w:footnoteRef/>
      </w:r>
      <w:r>
        <w:t xml:space="preserve"> </w:t>
      </w:r>
      <w:r>
        <w:rPr>
          <w:rtl/>
          <w:lang w:bidi="ar-SY"/>
        </w:rPr>
        <w:t>الصفحة 8  و9 من مرجع ألف ليلة السابق.</w:t>
      </w:r>
      <w:r w:rsidR="000A7921">
        <w:rPr>
          <w:rFonts w:hint="cs"/>
          <w:rtl/>
          <w:lang w:bidi="ar-SY"/>
        </w:rPr>
        <w:t>بتصرف</w:t>
      </w:r>
    </w:p>
  </w:footnote>
  <w:footnote w:id="9">
    <w:p w14:paraId="722EF1A5" w14:textId="77777777" w:rsidR="00755BCB" w:rsidRDefault="00D61E8B" w:rsidP="00D61E8B">
      <w:pPr>
        <w:pStyle w:val="FootnoteText"/>
        <w:bidi/>
      </w:pPr>
      <w:r>
        <w:rPr>
          <w:rStyle w:val="FootnoteReference"/>
          <w:rFonts w:cs="Arial"/>
        </w:rPr>
        <w:footnoteRef/>
      </w:r>
      <w:r>
        <w:t xml:space="preserve"> </w:t>
      </w:r>
      <w:r>
        <w:rPr>
          <w:rtl/>
          <w:lang w:bidi="ar-SY"/>
        </w:rPr>
        <w:t>المرجع لألف ليلة الصفحة 13.</w:t>
      </w:r>
    </w:p>
  </w:footnote>
  <w:footnote w:id="10">
    <w:p w14:paraId="0DF92C06" w14:textId="77777777" w:rsidR="00BC0564" w:rsidRPr="00BC0564" w:rsidRDefault="00BC0564" w:rsidP="00BC0564">
      <w:pPr>
        <w:pStyle w:val="FootnoteText"/>
        <w:bidi/>
        <w:rPr>
          <w:rtl/>
          <w:lang w:bidi="ar-EG"/>
        </w:rPr>
      </w:pPr>
      <w:r>
        <w:rPr>
          <w:rStyle w:val="FootnoteReference"/>
        </w:rPr>
        <w:footnoteRef/>
      </w:r>
      <w:r>
        <w:t xml:space="preserve"> </w:t>
      </w:r>
      <w:r>
        <w:rPr>
          <w:rFonts w:hint="cs"/>
          <w:rtl/>
          <w:lang w:bidi="ar-EG"/>
        </w:rPr>
        <w:t>أحمد أمين، النقد الأدبي، الصفحة 164</w:t>
      </w:r>
    </w:p>
  </w:footnote>
  <w:footnote w:id="11">
    <w:p w14:paraId="2B1A9701" w14:textId="77777777" w:rsidR="005A1C0F" w:rsidRPr="005A1C0F" w:rsidRDefault="005A1C0F" w:rsidP="005A1C0F">
      <w:pPr>
        <w:pStyle w:val="FootnoteText"/>
        <w:bidi/>
        <w:rPr>
          <w:rtl/>
          <w:lang w:bidi="ar-EG"/>
        </w:rPr>
      </w:pPr>
      <w:r>
        <w:rPr>
          <w:rStyle w:val="FootnoteReference"/>
        </w:rPr>
        <w:footnoteRef/>
      </w:r>
      <w:r>
        <w:t xml:space="preserve"> </w:t>
      </w:r>
      <w:r>
        <w:rPr>
          <w:rFonts w:hint="cs"/>
          <w:rtl/>
          <w:lang w:bidi="ar-EG"/>
        </w:rPr>
        <w:t xml:space="preserve">سامي عبابنة، اتجاهات النقاد العرب، </w:t>
      </w:r>
      <w:r w:rsidR="00490429">
        <w:rPr>
          <w:rFonts w:hint="cs"/>
          <w:rtl/>
          <w:lang w:bidi="ar-EG"/>
        </w:rPr>
        <w:t>، كلية الآداب جامعة جدارا، 2010</w:t>
      </w:r>
      <w:r>
        <w:rPr>
          <w:rFonts w:hint="cs"/>
          <w:rtl/>
          <w:lang w:bidi="ar-EG"/>
        </w:rPr>
        <w:t>في قراءة النص الشعري الحديث.الصفحة 10</w:t>
      </w:r>
    </w:p>
  </w:footnote>
  <w:footnote w:id="12">
    <w:p w14:paraId="361FDD60" w14:textId="77777777" w:rsidR="002B3CAC" w:rsidRPr="002B3CAC" w:rsidRDefault="002B3CAC" w:rsidP="002B3CAC">
      <w:pPr>
        <w:pStyle w:val="FootnoteText"/>
        <w:bidi/>
        <w:rPr>
          <w:rtl/>
          <w:lang w:bidi="ar-EG"/>
        </w:rPr>
      </w:pPr>
      <w:r>
        <w:rPr>
          <w:rStyle w:val="FootnoteReference"/>
        </w:rPr>
        <w:footnoteRef/>
      </w:r>
      <w:r>
        <w:t xml:space="preserve"> </w:t>
      </w:r>
      <w:r>
        <w:rPr>
          <w:rFonts w:hint="cs"/>
          <w:rtl/>
          <w:lang w:bidi="ar-EG"/>
        </w:rPr>
        <w:t>ماكس هوكايمر، النظرية النقدية،</w:t>
      </w:r>
      <w:r w:rsidR="00B326BF">
        <w:rPr>
          <w:rFonts w:hint="cs"/>
          <w:rtl/>
          <w:lang w:bidi="ar-EG"/>
        </w:rPr>
        <w:t xml:space="preserve"> دار عيون، 1989</w:t>
      </w:r>
      <w:r>
        <w:rPr>
          <w:rFonts w:hint="cs"/>
          <w:rtl/>
          <w:lang w:bidi="ar-EG"/>
        </w:rPr>
        <w:t xml:space="preserve"> الصفحة 5-6</w:t>
      </w:r>
    </w:p>
  </w:footnote>
  <w:footnote w:id="13">
    <w:p w14:paraId="7F7C87CF" w14:textId="77777777" w:rsidR="00755BCB" w:rsidRDefault="00F07BBA" w:rsidP="003E480C">
      <w:pPr>
        <w:pStyle w:val="FootnoteText"/>
        <w:bidi/>
      </w:pPr>
      <w:r>
        <w:rPr>
          <w:rStyle w:val="FootnoteReference"/>
        </w:rPr>
        <w:footnoteRef/>
      </w:r>
      <w:r>
        <w:t xml:space="preserve"> </w:t>
      </w:r>
      <w:r>
        <w:rPr>
          <w:rtl/>
          <w:lang w:bidi="ar-SY"/>
        </w:rPr>
        <w:t>د. عبد ا</w:t>
      </w:r>
      <w:r w:rsidR="003E480C">
        <w:rPr>
          <w:rtl/>
          <w:lang w:bidi="ar-SY"/>
        </w:rPr>
        <w:t>لله الغذامي، الكتابة ضد الكتابة</w:t>
      </w:r>
      <w:r w:rsidR="00D925D9">
        <w:rPr>
          <w:rFonts w:hint="cs"/>
          <w:rtl/>
          <w:lang w:bidi="ar-SY"/>
        </w:rPr>
        <w:t xml:space="preserve">، </w:t>
      </w:r>
      <w:r>
        <w:rPr>
          <w:rtl/>
          <w:lang w:bidi="ar-SY"/>
        </w:rPr>
        <w:t xml:space="preserve"> ص 7</w:t>
      </w:r>
    </w:p>
  </w:footnote>
  <w:footnote w:id="14">
    <w:p w14:paraId="67730B87" w14:textId="77777777" w:rsidR="00755BCB" w:rsidRDefault="003D201B" w:rsidP="00D40DA1">
      <w:pPr>
        <w:pStyle w:val="FootnoteText"/>
        <w:bidi/>
        <w:rPr>
          <w:lang w:bidi="ar-SY"/>
        </w:rPr>
      </w:pPr>
      <w:r>
        <w:rPr>
          <w:rStyle w:val="FootnoteReference"/>
        </w:rPr>
        <w:footnoteRef/>
      </w:r>
      <w:r>
        <w:t xml:space="preserve"> </w:t>
      </w:r>
      <w:r w:rsidR="00D40DA1">
        <w:rPr>
          <w:rFonts w:hint="cs"/>
          <w:rtl/>
          <w:lang w:bidi="ar-SY"/>
        </w:rPr>
        <w:t xml:space="preserve">من مقال كتبته، في طريق اللاعودة للأدب، </w:t>
      </w:r>
      <w:r w:rsidR="00C37E2F">
        <w:rPr>
          <w:rFonts w:hint="cs"/>
          <w:rtl/>
          <w:lang w:bidi="ar-SY"/>
        </w:rPr>
        <w:t xml:space="preserve">مجلة فرسان الثقافة، </w:t>
      </w:r>
      <w:r w:rsidR="00D40DA1">
        <w:rPr>
          <w:rFonts w:hint="cs"/>
          <w:rtl/>
          <w:lang w:bidi="ar-SY"/>
        </w:rPr>
        <w:t xml:space="preserve"> 28-5-2019 </w:t>
      </w:r>
    </w:p>
  </w:footnote>
  <w:footnote w:id="15">
    <w:p w14:paraId="438E39A5" w14:textId="77777777" w:rsidR="00755BCB" w:rsidRDefault="007B7CB4" w:rsidP="00D97FC4">
      <w:pPr>
        <w:pStyle w:val="FootnoteText"/>
        <w:bidi/>
      </w:pPr>
      <w:r>
        <w:rPr>
          <w:rStyle w:val="FootnoteReference"/>
        </w:rPr>
        <w:footnoteRef/>
      </w:r>
      <w:r>
        <w:t xml:space="preserve"> </w:t>
      </w:r>
      <w:r>
        <w:rPr>
          <w:rtl/>
        </w:rPr>
        <w:t>د.عبير عبد الصادق محمد بدوي،أستاذ الأدب المشارك ،</w:t>
      </w:r>
      <w:r w:rsidR="00D97FC4">
        <w:rPr>
          <w:rFonts w:hint="cs"/>
          <w:rtl/>
        </w:rPr>
        <w:t xml:space="preserve"> </w:t>
      </w:r>
      <w:r>
        <w:rPr>
          <w:rtl/>
        </w:rPr>
        <w:t>بجامعة الأزهر.</w:t>
      </w:r>
      <w:r w:rsidR="00E43D9E" w:rsidRPr="00E43D9E">
        <w:rPr>
          <w:rtl/>
        </w:rPr>
        <w:t xml:space="preserve"> </w:t>
      </w:r>
      <w:r w:rsidR="00D97FC4">
        <w:rPr>
          <w:rFonts w:hint="cs"/>
          <w:rtl/>
        </w:rPr>
        <w:t xml:space="preserve">دراسة، </w:t>
      </w:r>
      <w:r w:rsidR="00E43D9E">
        <w:rPr>
          <w:rtl/>
        </w:rPr>
        <w:t>النقـــد الأدبي الحديــث،قضايـاه ومذاهبـه.</w:t>
      </w:r>
    </w:p>
  </w:footnote>
  <w:footnote w:id="16">
    <w:p w14:paraId="42465598" w14:textId="77777777" w:rsidR="00755BCB" w:rsidRPr="00E45BA0" w:rsidRDefault="00081944" w:rsidP="003642C0">
      <w:pPr>
        <w:pStyle w:val="FootnoteText"/>
        <w:bidi/>
        <w:rPr>
          <w:color w:val="FF0000"/>
          <w:lang w:bidi="ar-SY"/>
        </w:rPr>
      </w:pPr>
      <w:r>
        <w:rPr>
          <w:rStyle w:val="FootnoteReference"/>
        </w:rPr>
        <w:footnoteRef/>
      </w:r>
      <w:r>
        <w:t xml:space="preserve"> </w:t>
      </w:r>
      <w:r>
        <w:rPr>
          <w:rtl/>
          <w:lang w:bidi="ar-SY"/>
        </w:rPr>
        <w:t xml:space="preserve">ويكيبيديا، مناهج النقد الحديث، آخرزيارة للرابط: 1-8-2019 </w:t>
      </w:r>
    </w:p>
  </w:footnote>
  <w:footnote w:id="17">
    <w:p w14:paraId="1F4E7C37" w14:textId="77777777" w:rsidR="00755BCB" w:rsidRDefault="00414B70" w:rsidP="00414B70">
      <w:pPr>
        <w:pStyle w:val="FootnoteText"/>
        <w:bidi/>
        <w:rPr>
          <w:rtl/>
          <w:lang w:bidi="ar-EG"/>
        </w:rPr>
      </w:pPr>
      <w:r>
        <w:rPr>
          <w:rStyle w:val="FootnoteReference"/>
        </w:rPr>
        <w:footnoteRef/>
      </w:r>
      <w:r>
        <w:t xml:space="preserve"> </w:t>
      </w:r>
      <w:r>
        <w:rPr>
          <w:rtl/>
          <w:lang w:bidi="ar-SY"/>
        </w:rPr>
        <w:t>خليل الجيزاوي، مقال:</w:t>
      </w:r>
      <w:r w:rsidRPr="00414B70">
        <w:rPr>
          <w:rtl/>
        </w:rPr>
        <w:t xml:space="preserve"> </w:t>
      </w:r>
      <w:r w:rsidRPr="00414B70">
        <w:rPr>
          <w:rtl/>
          <w:lang w:bidi="ar-SY"/>
        </w:rPr>
        <w:t>أهمية النقد الأدبي في حياتنا الثقافية</w:t>
      </w:r>
      <w:r>
        <w:rPr>
          <w:rtl/>
          <w:lang w:bidi="ar-SY"/>
        </w:rPr>
        <w:t xml:space="preserve">، </w:t>
      </w:r>
      <w:hyperlink r:id="rId4" w:history="1">
        <w:r>
          <w:rPr>
            <w:rStyle w:val="Hyperlink"/>
            <w:rFonts w:cs="Arial"/>
          </w:rPr>
          <w:t>http://gate.ahram.org.eg/News/772432.aspx</w:t>
        </w:r>
      </w:hyperlink>
      <w:r>
        <w:rPr>
          <w:rtl/>
        </w:rPr>
        <w:t xml:space="preserve"> آخر زيارة للرابط: 1-8-2019</w:t>
      </w:r>
    </w:p>
  </w:footnote>
  <w:footnote w:id="18">
    <w:p w14:paraId="21001536" w14:textId="77777777" w:rsidR="003642C0" w:rsidRPr="003642C0" w:rsidRDefault="003642C0" w:rsidP="00D97FC4">
      <w:pPr>
        <w:pStyle w:val="FootnoteText"/>
        <w:bidi/>
        <w:rPr>
          <w:rtl/>
          <w:lang w:bidi="ar-EG"/>
        </w:rPr>
      </w:pPr>
      <w:r>
        <w:rPr>
          <w:rStyle w:val="FootnoteReference"/>
        </w:rPr>
        <w:footnoteRef/>
      </w:r>
      <w:r>
        <w:t xml:space="preserve"> </w:t>
      </w:r>
      <w:r w:rsidR="00D97FC4">
        <w:rPr>
          <w:rFonts w:hint="cs"/>
          <w:rtl/>
        </w:rPr>
        <w:t>د.</w:t>
      </w:r>
      <w:r w:rsidRPr="003642C0">
        <w:rPr>
          <w:rtl/>
        </w:rPr>
        <w:t xml:space="preserve"> صلاح فضل</w:t>
      </w:r>
      <w:r>
        <w:rPr>
          <w:rFonts w:hint="cs"/>
          <w:rtl/>
        </w:rPr>
        <w:t xml:space="preserve"> </w:t>
      </w:r>
      <w:r w:rsidR="00C37E2F">
        <w:rPr>
          <w:rFonts w:hint="cs"/>
          <w:rtl/>
        </w:rPr>
        <w:t xml:space="preserve">، </w:t>
      </w:r>
      <w:r w:rsidR="00D97FC4">
        <w:rPr>
          <w:rFonts w:hint="cs"/>
          <w:rtl/>
        </w:rPr>
        <w:t xml:space="preserve"> كتاب، </w:t>
      </w:r>
      <w:r w:rsidR="00C37E2F" w:rsidRPr="00C37E2F">
        <w:rPr>
          <w:rtl/>
        </w:rPr>
        <w:t>مناهج النقد</w:t>
      </w:r>
      <w:r w:rsidR="00D97FC4">
        <w:rPr>
          <w:rtl/>
        </w:rPr>
        <w:t xml:space="preserve"> العربي المعاصر </w:t>
      </w:r>
      <w:r w:rsidR="00C37E2F" w:rsidRPr="00C37E2F">
        <w:rPr>
          <w:rtl/>
        </w:rPr>
        <w:t xml:space="preserve"> </w:t>
      </w:r>
      <w:r w:rsidR="00C37E2F">
        <w:rPr>
          <w:rFonts w:hint="cs"/>
          <w:rtl/>
        </w:rPr>
        <w:t>، 2012</w:t>
      </w:r>
      <w:r>
        <w:rPr>
          <w:rFonts w:hint="cs"/>
          <w:rtl/>
        </w:rPr>
        <w:t>ص 11</w:t>
      </w:r>
    </w:p>
  </w:footnote>
  <w:footnote w:id="19">
    <w:p w14:paraId="1B3A7A2F" w14:textId="77777777" w:rsidR="003642C0" w:rsidRPr="003642C0" w:rsidRDefault="003642C0" w:rsidP="003642C0">
      <w:pPr>
        <w:pStyle w:val="FootnoteText"/>
        <w:bidi/>
        <w:rPr>
          <w:rtl/>
          <w:lang w:bidi="ar-EG"/>
        </w:rPr>
      </w:pPr>
      <w:r>
        <w:rPr>
          <w:rStyle w:val="FootnoteReference"/>
        </w:rPr>
        <w:footnoteRef/>
      </w:r>
      <w:r>
        <w:t xml:space="preserve"> </w:t>
      </w:r>
      <w:r>
        <w:rPr>
          <w:rFonts w:hint="cs"/>
          <w:rtl/>
          <w:lang w:bidi="ar-EG"/>
        </w:rPr>
        <w:t>الصفحة 13 من الكتاب.</w:t>
      </w:r>
    </w:p>
  </w:footnote>
  <w:footnote w:id="20">
    <w:p w14:paraId="2D6E0E14" w14:textId="77777777" w:rsidR="00755BCB" w:rsidRDefault="00A65766" w:rsidP="0084266A">
      <w:pPr>
        <w:pStyle w:val="FootnoteText"/>
        <w:bidi/>
        <w:rPr>
          <w:lang w:bidi="ar-SY"/>
        </w:rPr>
      </w:pPr>
      <w:r>
        <w:rPr>
          <w:rStyle w:val="FootnoteReference"/>
        </w:rPr>
        <w:footnoteRef/>
      </w:r>
      <w:r>
        <w:t xml:space="preserve"> </w:t>
      </w:r>
      <w:r>
        <w:rPr>
          <w:rtl/>
          <w:lang w:bidi="ar-SY"/>
        </w:rPr>
        <w:t xml:space="preserve">رغم نقد المعقب على عدم وقوف الدكتور فضل على توثيق مانقل، إلا أنه يشيد بماقدم في الكتاب من جهد، </w:t>
      </w:r>
      <w:r w:rsidR="00B06355">
        <w:rPr>
          <w:rtl/>
          <w:lang w:bidi="ar-SY"/>
        </w:rPr>
        <w:t xml:space="preserve">من مقال مناهج النقد العربي المعاصر، للدكتور صلاح فضل، ديوان العرب، </w:t>
      </w:r>
      <w:r w:rsidR="0084266A">
        <w:rPr>
          <w:rFonts w:hint="cs"/>
          <w:rtl/>
          <w:lang w:bidi="ar-SY"/>
        </w:rPr>
        <w:t>كتبه المقال:</w:t>
      </w:r>
      <w:r w:rsidR="0084266A" w:rsidRPr="0084266A">
        <w:rPr>
          <w:rtl/>
        </w:rPr>
        <w:t xml:space="preserve"> </w:t>
      </w:r>
      <w:r w:rsidR="0084266A" w:rsidRPr="0084266A">
        <w:rPr>
          <w:rtl/>
          <w:lang w:bidi="ar-SY"/>
        </w:rPr>
        <w:t>محمد عبد الحليم غنيم</w:t>
      </w:r>
      <w:r w:rsidR="0084266A">
        <w:rPr>
          <w:rFonts w:hint="cs"/>
          <w:rtl/>
          <w:lang w:bidi="ar-SY"/>
        </w:rPr>
        <w:t>، 2012</w:t>
      </w:r>
    </w:p>
  </w:footnote>
  <w:footnote w:id="21">
    <w:p w14:paraId="721EE729" w14:textId="77777777" w:rsidR="00054486" w:rsidRDefault="00AB57BE" w:rsidP="00054486">
      <w:pPr>
        <w:pStyle w:val="FootnoteText"/>
        <w:bidi/>
        <w:rPr>
          <w:lang w:bidi="ar-EG"/>
        </w:rPr>
      </w:pPr>
      <w:r>
        <w:rPr>
          <w:rStyle w:val="FootnoteReference"/>
        </w:rPr>
        <w:footnoteRef/>
      </w:r>
      <w:r>
        <w:t xml:space="preserve"> </w:t>
      </w:r>
      <w:r w:rsidR="006F606C">
        <w:rPr>
          <w:rtl/>
        </w:rPr>
        <w:t>د.عبد الله خضر حمد، مناهج النقد الأدبي السياقية والنسقية</w:t>
      </w:r>
      <w:r w:rsidR="00054486">
        <w:rPr>
          <w:rFonts w:hint="cs"/>
          <w:rtl/>
        </w:rPr>
        <w:t>،</w:t>
      </w:r>
      <w:r w:rsidR="00054486" w:rsidRPr="00054486">
        <w:rPr>
          <w:rtl/>
        </w:rPr>
        <w:t xml:space="preserve"> دار القلم للطباعة و النشر و التوزيع - بيروت / لبنان</w:t>
      </w:r>
      <w:r w:rsidR="00054486">
        <w:rPr>
          <w:rFonts w:hint="cs"/>
          <w:rtl/>
        </w:rPr>
        <w:t>، 2017</w:t>
      </w:r>
      <w:r w:rsidR="009169EA">
        <w:rPr>
          <w:rFonts w:hint="cs"/>
          <w:rtl/>
        </w:rPr>
        <w:t>، الصفحة 19</w:t>
      </w:r>
    </w:p>
    <w:p w14:paraId="2696FE31" w14:textId="77777777" w:rsidR="00755BCB" w:rsidRPr="00991BE3" w:rsidRDefault="00991BE3" w:rsidP="00054486">
      <w:pPr>
        <w:pStyle w:val="FootnoteText"/>
        <w:bidi/>
        <w:rPr>
          <w:color w:val="FF0000"/>
          <w:rtl/>
          <w:lang w:bidi="ar-EG"/>
        </w:rPr>
      </w:pPr>
      <w:r>
        <w:rPr>
          <w:rFonts w:hint="cs"/>
          <w:rtl/>
          <w:lang w:bidi="ar-EG"/>
        </w:rPr>
        <w:t xml:space="preserve">     </w:t>
      </w:r>
    </w:p>
  </w:footnote>
  <w:footnote w:id="22">
    <w:p w14:paraId="09A25FAB" w14:textId="77777777" w:rsidR="00755BCB" w:rsidRDefault="004D175B" w:rsidP="004D175B">
      <w:pPr>
        <w:pStyle w:val="FootnoteText"/>
        <w:bidi/>
      </w:pPr>
      <w:r>
        <w:rPr>
          <w:rStyle w:val="FootnoteReference"/>
        </w:rPr>
        <w:footnoteRef/>
      </w:r>
      <w:r>
        <w:t xml:space="preserve"> </w:t>
      </w:r>
      <w:r>
        <w:rPr>
          <w:rtl/>
          <w:lang w:bidi="ar-SY"/>
        </w:rPr>
        <w:t xml:space="preserve"> كاولوني وفيلو، ترجمة كيتي سالم،  كتاب النقد الأدبي،</w:t>
      </w:r>
      <w:r w:rsidR="00095159" w:rsidRPr="00095159">
        <w:rPr>
          <w:rtl/>
        </w:rPr>
        <w:t xml:space="preserve"> </w:t>
      </w:r>
      <w:r w:rsidR="00095159">
        <w:rPr>
          <w:rFonts w:hint="cs"/>
          <w:rtl/>
          <w:lang w:bidi="ar-SY"/>
        </w:rPr>
        <w:t>عويدات للنشر والطباعة السلسة، 1984</w:t>
      </w:r>
      <w:r>
        <w:rPr>
          <w:rtl/>
          <w:lang w:bidi="ar-SY"/>
        </w:rPr>
        <w:t xml:space="preserve"> ص 6 </w:t>
      </w:r>
    </w:p>
  </w:footnote>
  <w:footnote w:id="23">
    <w:p w14:paraId="353CC9A3" w14:textId="77777777" w:rsidR="00CB5178" w:rsidRPr="00CB5178" w:rsidRDefault="00CB5178" w:rsidP="00564BD2">
      <w:pPr>
        <w:pStyle w:val="FootnoteText"/>
        <w:bidi/>
        <w:rPr>
          <w:rtl/>
          <w:lang w:bidi="ar-EG"/>
        </w:rPr>
      </w:pPr>
      <w:r>
        <w:rPr>
          <w:rStyle w:val="FootnoteReference"/>
        </w:rPr>
        <w:footnoteRef/>
      </w:r>
      <w:r>
        <w:t xml:space="preserve"> </w:t>
      </w:r>
      <w:r w:rsidR="00564BD2">
        <w:rPr>
          <w:rFonts w:hint="cs"/>
          <w:rtl/>
        </w:rPr>
        <w:t xml:space="preserve"> </w:t>
      </w:r>
      <w:r w:rsidR="00564BD2" w:rsidRPr="00564BD2">
        <w:rPr>
          <w:rtl/>
        </w:rPr>
        <w:t>د. سعد الباغي، مقال، استقبال الغرب في النقد الأدبي 3-3، 2003</w:t>
      </w:r>
    </w:p>
  </w:footnote>
  <w:footnote w:id="24">
    <w:p w14:paraId="781033A0" w14:textId="77777777" w:rsidR="00755BCB" w:rsidRDefault="002B0F2D" w:rsidP="004F0EF7">
      <w:pPr>
        <w:pStyle w:val="FootnoteText"/>
        <w:bidi/>
        <w:rPr>
          <w:lang w:bidi="ar-SY"/>
        </w:rPr>
      </w:pPr>
      <w:r>
        <w:rPr>
          <w:rStyle w:val="FootnoteReference"/>
        </w:rPr>
        <w:footnoteRef/>
      </w:r>
      <w:r>
        <w:t xml:space="preserve"> </w:t>
      </w:r>
      <w:r>
        <w:rPr>
          <w:rtl/>
          <w:lang w:bidi="ar-SY"/>
        </w:rPr>
        <w:t xml:space="preserve">سعد البازعي، مقال، </w:t>
      </w:r>
      <w:r w:rsidRPr="002B0F2D">
        <w:rPr>
          <w:rtl/>
          <w:lang w:bidi="ar-SY"/>
        </w:rPr>
        <w:t>استقبال الغرب في النقد العربي الحديث . مسألة العالمية واتساع المشاركة وعلاقة المنهج بالنمو الفكري</w:t>
      </w:r>
      <w:r>
        <w:rPr>
          <w:rtl/>
          <w:lang w:bidi="ar-SY"/>
        </w:rPr>
        <w:t>.</w:t>
      </w:r>
    </w:p>
  </w:footnote>
  <w:footnote w:id="25">
    <w:p w14:paraId="209970EC" w14:textId="77777777" w:rsidR="00755BCB" w:rsidRDefault="009E6E27" w:rsidP="009E6E27">
      <w:pPr>
        <w:pStyle w:val="FootnoteText"/>
        <w:bidi/>
      </w:pPr>
      <w:r>
        <w:rPr>
          <w:rStyle w:val="FootnoteReference"/>
        </w:rPr>
        <w:footnoteRef/>
      </w:r>
      <w:r>
        <w:t xml:space="preserve"> </w:t>
      </w:r>
      <w:r>
        <w:rPr>
          <w:rtl/>
          <w:lang w:bidi="ar-SY"/>
        </w:rPr>
        <w:t>د. عبد لله الغذامي، النقد الثقاقي، ص 8</w:t>
      </w:r>
    </w:p>
  </w:footnote>
  <w:footnote w:id="26">
    <w:p w14:paraId="398DC183" w14:textId="77777777" w:rsidR="00755BCB" w:rsidRDefault="0097329B" w:rsidP="0097329B">
      <w:pPr>
        <w:pStyle w:val="FootnoteText"/>
        <w:bidi/>
      </w:pPr>
      <w:r>
        <w:rPr>
          <w:rStyle w:val="FootnoteReference"/>
        </w:rPr>
        <w:footnoteRef/>
      </w:r>
      <w:r>
        <w:t xml:space="preserve"> </w:t>
      </w:r>
      <w:r>
        <w:rPr>
          <w:rtl/>
          <w:lang w:bidi="ar-SY"/>
        </w:rPr>
        <w:t>د. جميل حمداوي، نظريات النقد الأدبي والبلاغة، في مرحلة مابعد الحداثة. ص 19.</w:t>
      </w:r>
    </w:p>
  </w:footnote>
  <w:footnote w:id="27">
    <w:p w14:paraId="0E4585C6" w14:textId="77777777" w:rsidR="00755BCB" w:rsidRDefault="00115DA0" w:rsidP="00115DA0">
      <w:pPr>
        <w:pStyle w:val="FootnoteText"/>
        <w:bidi/>
      </w:pPr>
      <w:r>
        <w:rPr>
          <w:rStyle w:val="FootnoteReference"/>
        </w:rPr>
        <w:footnoteRef/>
      </w:r>
      <w:r>
        <w:t xml:space="preserve"> </w:t>
      </w:r>
      <w:r>
        <w:rPr>
          <w:rtl/>
          <w:lang w:bidi="ar-SY"/>
        </w:rPr>
        <w:t xml:space="preserve"> من كتابي: مصائب النقد، ص 112-113.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DDD3A" w14:textId="77777777" w:rsidR="00F31233" w:rsidRPr="00F31233" w:rsidRDefault="00F31233" w:rsidP="00F31233">
    <w:pPr>
      <w:pStyle w:val="Header"/>
      <w:spacing w:after="0" w:line="240" w:lineRule="auto"/>
      <w:jc w:val="right"/>
      <w:rPr>
        <w:rStyle w:val="gridcellcontainer"/>
        <w:rFonts w:ascii="Times New Roman" w:hAnsi="Times New Roman" w:cs="Times New Roman"/>
        <w:i/>
        <w:iCs/>
        <w:color w:val="000000" w:themeColor="text1"/>
        <w:sz w:val="20"/>
        <w:szCs w:val="20"/>
      </w:rPr>
    </w:pPr>
    <w:r w:rsidRPr="00F31233">
      <w:rPr>
        <w:rStyle w:val="gridcellcontainer"/>
        <w:rFonts w:ascii="Times New Roman" w:hAnsi="Times New Roman" w:cs="Times New Roman"/>
        <w:i/>
        <w:iCs/>
        <w:color w:val="000000" w:themeColor="text1"/>
        <w:sz w:val="20"/>
        <w:szCs w:val="20"/>
      </w:rPr>
      <w:fldChar w:fldCharType="begin"/>
    </w:r>
    <w:r w:rsidRPr="00F31233">
      <w:rPr>
        <w:rStyle w:val="gridcellcontainer"/>
        <w:rFonts w:ascii="Times New Roman" w:hAnsi="Times New Roman" w:cs="Times New Roman"/>
        <w:i/>
        <w:iCs/>
        <w:color w:val="000000" w:themeColor="text1"/>
        <w:sz w:val="20"/>
        <w:szCs w:val="20"/>
      </w:rPr>
      <w:instrText xml:space="preserve"> HYPERLINK "http://ejournal.upsi.edu.my/index.php/SIBAWAYH/$$$call$$$/grid/issues/future-issue-grid/edit-issue?issueId=322" \o "Edit" </w:instrText>
    </w:r>
    <w:r w:rsidRPr="00F31233">
      <w:rPr>
        <w:rStyle w:val="gridcellcontainer"/>
        <w:rFonts w:ascii="Times New Roman" w:hAnsi="Times New Roman" w:cs="Times New Roman"/>
        <w:i/>
        <w:iCs/>
        <w:color w:val="000000" w:themeColor="text1"/>
        <w:sz w:val="20"/>
        <w:szCs w:val="20"/>
      </w:rPr>
      <w:fldChar w:fldCharType="separate"/>
    </w:r>
    <w:r w:rsidRPr="00F31233">
      <w:rPr>
        <w:rStyle w:val="Hyperlink"/>
        <w:rFonts w:ascii="Times New Roman" w:hAnsi="Times New Roman"/>
        <w:b/>
        <w:bCs/>
        <w:i/>
        <w:iCs/>
        <w:color w:val="000000" w:themeColor="text1"/>
        <w:sz w:val="20"/>
        <w:szCs w:val="20"/>
        <w:u w:val="none"/>
      </w:rPr>
      <w:t>SIBAWAYH</w:t>
    </w:r>
    <w:r w:rsidRPr="00F31233">
      <w:rPr>
        <w:rStyle w:val="Hyperlink"/>
        <w:rFonts w:ascii="Times New Roman" w:hAnsi="Times New Roman"/>
        <w:i/>
        <w:iCs/>
        <w:color w:val="000000" w:themeColor="text1"/>
        <w:sz w:val="20"/>
        <w:szCs w:val="20"/>
        <w:u w:val="none"/>
      </w:rPr>
      <w:t xml:space="preserve"> Journal of Arabic Language and Education</w:t>
    </w:r>
    <w:r w:rsidRPr="00F31233">
      <w:rPr>
        <w:rStyle w:val="gridcellcontainer"/>
        <w:rFonts w:ascii="Times New Roman" w:hAnsi="Times New Roman" w:cs="Times New Roman"/>
        <w:i/>
        <w:iCs/>
        <w:color w:val="000000" w:themeColor="text1"/>
        <w:sz w:val="20"/>
        <w:szCs w:val="20"/>
      </w:rPr>
      <w:fldChar w:fldCharType="end"/>
    </w:r>
    <w:r w:rsidRPr="00F31233">
      <w:rPr>
        <w:rStyle w:val="gridcellcontainer"/>
        <w:rFonts w:ascii="Times New Roman" w:hAnsi="Times New Roman" w:cs="Times New Roman"/>
        <w:i/>
        <w:iCs/>
        <w:color w:val="000000" w:themeColor="text1"/>
        <w:sz w:val="20"/>
        <w:szCs w:val="20"/>
      </w:rPr>
      <w:t xml:space="preserve"> Vol.1 No.1 2020</w:t>
    </w:r>
  </w:p>
  <w:p w14:paraId="600BF931" w14:textId="1D9F308C" w:rsidR="00F31233" w:rsidRPr="00F31233" w:rsidRDefault="00F31233" w:rsidP="00F31233">
    <w:pPr>
      <w:pStyle w:val="Header"/>
      <w:spacing w:after="0" w:line="240" w:lineRule="auto"/>
      <w:jc w:val="right"/>
      <w:rPr>
        <w:rFonts w:ascii="Times New Roman" w:hAnsi="Times New Roman" w:cs="Times New Roman"/>
        <w:i/>
        <w:iCs/>
        <w:color w:val="000000" w:themeColor="text1"/>
        <w:sz w:val="20"/>
        <w:szCs w:val="20"/>
      </w:rPr>
    </w:pPr>
    <w:proofErr w:type="spellStart"/>
    <w:r w:rsidRPr="00F31233">
      <w:rPr>
        <w:rStyle w:val="gridcellcontainer"/>
        <w:rFonts w:ascii="Times New Roman" w:hAnsi="Times New Roman" w:cs="Times New Roman"/>
        <w:i/>
        <w:iCs/>
        <w:color w:val="000000" w:themeColor="text1"/>
        <w:sz w:val="20"/>
        <w:szCs w:val="20"/>
      </w:rPr>
      <w:t>eISSN</w:t>
    </w:r>
    <w:proofErr w:type="spellEnd"/>
    <w:r w:rsidRPr="00F31233">
      <w:rPr>
        <w:rStyle w:val="gridcellcontainer"/>
        <w:rFonts w:ascii="Times New Roman" w:hAnsi="Times New Roman" w:cs="Times New Roman"/>
        <w:i/>
        <w:iCs/>
        <w:color w:val="000000" w:themeColor="text1"/>
        <w:sz w:val="20"/>
        <w:szCs w:val="20"/>
      </w:rPr>
      <w:t xml:space="preserve"> </w:t>
    </w:r>
    <w:r w:rsidRPr="00F31233">
      <w:rPr>
        <w:rStyle w:val="Strong"/>
        <w:rFonts w:ascii="Times New Roman" w:hAnsi="Times New Roman" w:cs="Times New Roman"/>
        <w:b w:val="0"/>
        <w:bCs w:val="0"/>
        <w:i/>
        <w:iCs/>
        <w:sz w:val="20"/>
        <w:szCs w:val="20"/>
      </w:rPr>
      <w:t>2716-5515 (16-29)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90E80" w14:textId="7100C9C9" w:rsidR="00A8607F" w:rsidRPr="00A8607F" w:rsidRDefault="00A8607F" w:rsidP="00A8607F">
    <w:pPr>
      <w:bidi/>
      <w:spacing w:after="0" w:line="240" w:lineRule="auto"/>
      <w:rPr>
        <w:rFonts w:ascii="Traditional Arabic" w:hAnsi="Traditional Arabic" w:cs="Traditional Arabic"/>
        <w:sz w:val="32"/>
        <w:szCs w:val="32"/>
      </w:rPr>
    </w:pPr>
    <w:r w:rsidRPr="00A8607F">
      <w:rPr>
        <w:rFonts w:ascii="Traditional Arabic" w:hAnsi="Traditional Arabic" w:cs="Traditional Arabic"/>
        <w:sz w:val="32"/>
        <w:szCs w:val="32"/>
        <w:rtl/>
      </w:rPr>
      <w:t>مفهوم النقد  الإبداعي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62502A"/>
    <w:multiLevelType w:val="hybridMultilevel"/>
    <w:tmpl w:val="A3FA2372"/>
    <w:lvl w:ilvl="0" w:tplc="5EA2015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9167A78"/>
    <w:multiLevelType w:val="hybridMultilevel"/>
    <w:tmpl w:val="A3FA2372"/>
    <w:lvl w:ilvl="0" w:tplc="5EA2015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E8153A7"/>
    <w:multiLevelType w:val="hybridMultilevel"/>
    <w:tmpl w:val="A3FA2372"/>
    <w:lvl w:ilvl="0" w:tplc="5EA2015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C7"/>
    <w:rsid w:val="00006219"/>
    <w:rsid w:val="000167A0"/>
    <w:rsid w:val="000407EA"/>
    <w:rsid w:val="00045272"/>
    <w:rsid w:val="00047B1E"/>
    <w:rsid w:val="00054486"/>
    <w:rsid w:val="00073ECD"/>
    <w:rsid w:val="00081944"/>
    <w:rsid w:val="0008390C"/>
    <w:rsid w:val="000934B9"/>
    <w:rsid w:val="00095159"/>
    <w:rsid w:val="000A113C"/>
    <w:rsid w:val="000A686D"/>
    <w:rsid w:val="000A7921"/>
    <w:rsid w:val="000C7021"/>
    <w:rsid w:val="000E71C7"/>
    <w:rsid w:val="000F3F8A"/>
    <w:rsid w:val="00101C79"/>
    <w:rsid w:val="00104CC8"/>
    <w:rsid w:val="001078CE"/>
    <w:rsid w:val="00115DA0"/>
    <w:rsid w:val="00116D74"/>
    <w:rsid w:val="001200C3"/>
    <w:rsid w:val="00126C13"/>
    <w:rsid w:val="00170C65"/>
    <w:rsid w:val="00171096"/>
    <w:rsid w:val="001757B9"/>
    <w:rsid w:val="001B6CF5"/>
    <w:rsid w:val="001D0FE8"/>
    <w:rsid w:val="002063C1"/>
    <w:rsid w:val="00223A6F"/>
    <w:rsid w:val="00232BCC"/>
    <w:rsid w:val="002343A3"/>
    <w:rsid w:val="00257460"/>
    <w:rsid w:val="002653D1"/>
    <w:rsid w:val="002707BB"/>
    <w:rsid w:val="00270F25"/>
    <w:rsid w:val="00271FC2"/>
    <w:rsid w:val="00274B64"/>
    <w:rsid w:val="002943E7"/>
    <w:rsid w:val="00294D14"/>
    <w:rsid w:val="002B0F2D"/>
    <w:rsid w:val="002B37FE"/>
    <w:rsid w:val="002B3CAC"/>
    <w:rsid w:val="002E13CC"/>
    <w:rsid w:val="002F2919"/>
    <w:rsid w:val="00301FF2"/>
    <w:rsid w:val="00305DEA"/>
    <w:rsid w:val="00350830"/>
    <w:rsid w:val="003642C0"/>
    <w:rsid w:val="00372296"/>
    <w:rsid w:val="00377224"/>
    <w:rsid w:val="00380578"/>
    <w:rsid w:val="0039545A"/>
    <w:rsid w:val="003B712E"/>
    <w:rsid w:val="003D201B"/>
    <w:rsid w:val="003E480C"/>
    <w:rsid w:val="00412DB5"/>
    <w:rsid w:val="00414B70"/>
    <w:rsid w:val="00433D7E"/>
    <w:rsid w:val="004862BE"/>
    <w:rsid w:val="00490429"/>
    <w:rsid w:val="004A62D2"/>
    <w:rsid w:val="004B5E17"/>
    <w:rsid w:val="004C28AD"/>
    <w:rsid w:val="004D175B"/>
    <w:rsid w:val="004D76B0"/>
    <w:rsid w:val="004E179F"/>
    <w:rsid w:val="004E2A72"/>
    <w:rsid w:val="004F0EF7"/>
    <w:rsid w:val="005022C1"/>
    <w:rsid w:val="00515011"/>
    <w:rsid w:val="005451B1"/>
    <w:rsid w:val="00561E3D"/>
    <w:rsid w:val="00564BD2"/>
    <w:rsid w:val="005816C8"/>
    <w:rsid w:val="0058700F"/>
    <w:rsid w:val="005A14C7"/>
    <w:rsid w:val="005A1C0F"/>
    <w:rsid w:val="005A799F"/>
    <w:rsid w:val="005D432C"/>
    <w:rsid w:val="005E0803"/>
    <w:rsid w:val="005F6DCB"/>
    <w:rsid w:val="006372C7"/>
    <w:rsid w:val="00646B2C"/>
    <w:rsid w:val="0066194C"/>
    <w:rsid w:val="0068625E"/>
    <w:rsid w:val="006912F8"/>
    <w:rsid w:val="00693A92"/>
    <w:rsid w:val="00696868"/>
    <w:rsid w:val="006C3D17"/>
    <w:rsid w:val="006D4EEE"/>
    <w:rsid w:val="006D6D4D"/>
    <w:rsid w:val="006F3711"/>
    <w:rsid w:val="006F594A"/>
    <w:rsid w:val="006F606C"/>
    <w:rsid w:val="00706703"/>
    <w:rsid w:val="00711414"/>
    <w:rsid w:val="007340F5"/>
    <w:rsid w:val="007370A2"/>
    <w:rsid w:val="00755BCB"/>
    <w:rsid w:val="0076250C"/>
    <w:rsid w:val="007875AF"/>
    <w:rsid w:val="007B0F1B"/>
    <w:rsid w:val="007B2D03"/>
    <w:rsid w:val="007B7CB4"/>
    <w:rsid w:val="00806969"/>
    <w:rsid w:val="008173AD"/>
    <w:rsid w:val="00825003"/>
    <w:rsid w:val="0084266A"/>
    <w:rsid w:val="00846601"/>
    <w:rsid w:val="008771BF"/>
    <w:rsid w:val="008910B8"/>
    <w:rsid w:val="00896A14"/>
    <w:rsid w:val="008F34AB"/>
    <w:rsid w:val="008F7585"/>
    <w:rsid w:val="00905B51"/>
    <w:rsid w:val="00911313"/>
    <w:rsid w:val="009159B1"/>
    <w:rsid w:val="009169EA"/>
    <w:rsid w:val="0097329B"/>
    <w:rsid w:val="00975CAC"/>
    <w:rsid w:val="00991BE3"/>
    <w:rsid w:val="009C5FCB"/>
    <w:rsid w:val="009D3098"/>
    <w:rsid w:val="009D771A"/>
    <w:rsid w:val="009E37E6"/>
    <w:rsid w:val="009E6E27"/>
    <w:rsid w:val="00A060CB"/>
    <w:rsid w:val="00A06162"/>
    <w:rsid w:val="00A172DE"/>
    <w:rsid w:val="00A34AFE"/>
    <w:rsid w:val="00A52545"/>
    <w:rsid w:val="00A65766"/>
    <w:rsid w:val="00A75235"/>
    <w:rsid w:val="00A8250F"/>
    <w:rsid w:val="00A8607F"/>
    <w:rsid w:val="00AA44D1"/>
    <w:rsid w:val="00AB57BE"/>
    <w:rsid w:val="00AF4CDE"/>
    <w:rsid w:val="00B06355"/>
    <w:rsid w:val="00B141CA"/>
    <w:rsid w:val="00B25CBA"/>
    <w:rsid w:val="00B31103"/>
    <w:rsid w:val="00B326BF"/>
    <w:rsid w:val="00B55805"/>
    <w:rsid w:val="00B64C31"/>
    <w:rsid w:val="00B87382"/>
    <w:rsid w:val="00B93FE6"/>
    <w:rsid w:val="00B97A69"/>
    <w:rsid w:val="00BB5146"/>
    <w:rsid w:val="00BC0564"/>
    <w:rsid w:val="00C04E06"/>
    <w:rsid w:val="00C15CCE"/>
    <w:rsid w:val="00C30A04"/>
    <w:rsid w:val="00C33D3C"/>
    <w:rsid w:val="00C37E2F"/>
    <w:rsid w:val="00C43FFE"/>
    <w:rsid w:val="00C4515B"/>
    <w:rsid w:val="00C51A88"/>
    <w:rsid w:val="00C81905"/>
    <w:rsid w:val="00CA3AA6"/>
    <w:rsid w:val="00CB167C"/>
    <w:rsid w:val="00CB5178"/>
    <w:rsid w:val="00CF5A3D"/>
    <w:rsid w:val="00D40DA1"/>
    <w:rsid w:val="00D61E8B"/>
    <w:rsid w:val="00D8287B"/>
    <w:rsid w:val="00D869DE"/>
    <w:rsid w:val="00D925D9"/>
    <w:rsid w:val="00D963B5"/>
    <w:rsid w:val="00D97FC4"/>
    <w:rsid w:val="00DB581A"/>
    <w:rsid w:val="00DD45C5"/>
    <w:rsid w:val="00DD7F90"/>
    <w:rsid w:val="00E20B5B"/>
    <w:rsid w:val="00E27902"/>
    <w:rsid w:val="00E43D9E"/>
    <w:rsid w:val="00E45BA0"/>
    <w:rsid w:val="00E85F3D"/>
    <w:rsid w:val="00E973D3"/>
    <w:rsid w:val="00EA0635"/>
    <w:rsid w:val="00EE22B1"/>
    <w:rsid w:val="00F07BBA"/>
    <w:rsid w:val="00F31233"/>
    <w:rsid w:val="00F41B2F"/>
    <w:rsid w:val="00F46223"/>
    <w:rsid w:val="00F52373"/>
    <w:rsid w:val="00F66EDF"/>
    <w:rsid w:val="00F67BD8"/>
    <w:rsid w:val="00F85D4A"/>
    <w:rsid w:val="00FA50C4"/>
    <w:rsid w:val="00FE5357"/>
    <w:rsid w:val="00FE5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F2343"/>
  <w15:docId w15:val="{77A2AA9F-3ECC-4B9D-9BEE-B4DCE423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CB"/>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00C3"/>
    <w:rPr>
      <w:sz w:val="20"/>
      <w:szCs w:val="20"/>
    </w:rPr>
  </w:style>
  <w:style w:type="character" w:customStyle="1" w:styleId="FootnoteTextChar">
    <w:name w:val="Footnote Text Char"/>
    <w:basedOn w:val="DefaultParagraphFont"/>
    <w:link w:val="FootnoteText"/>
    <w:uiPriority w:val="99"/>
    <w:locked/>
    <w:rsid w:val="001200C3"/>
    <w:rPr>
      <w:rFonts w:cs="Arial"/>
      <w:sz w:val="20"/>
      <w:szCs w:val="20"/>
    </w:rPr>
  </w:style>
  <w:style w:type="character" w:styleId="FootnoteReference">
    <w:name w:val="footnote reference"/>
    <w:basedOn w:val="DefaultParagraphFont"/>
    <w:uiPriority w:val="99"/>
    <w:semiHidden/>
    <w:unhideWhenUsed/>
    <w:rsid w:val="001200C3"/>
    <w:rPr>
      <w:rFonts w:cs="Times New Roman"/>
      <w:vertAlign w:val="superscript"/>
    </w:rPr>
  </w:style>
  <w:style w:type="paragraph" w:styleId="Header">
    <w:name w:val="header"/>
    <w:basedOn w:val="Normal"/>
    <w:link w:val="HeaderChar"/>
    <w:uiPriority w:val="99"/>
    <w:unhideWhenUsed/>
    <w:rsid w:val="00380578"/>
    <w:pPr>
      <w:tabs>
        <w:tab w:val="center" w:pos="4320"/>
        <w:tab w:val="right" w:pos="8640"/>
      </w:tabs>
    </w:pPr>
  </w:style>
  <w:style w:type="character" w:customStyle="1" w:styleId="HeaderChar">
    <w:name w:val="Header Char"/>
    <w:basedOn w:val="DefaultParagraphFont"/>
    <w:link w:val="Header"/>
    <w:uiPriority w:val="99"/>
    <w:locked/>
    <w:rsid w:val="00380578"/>
    <w:rPr>
      <w:rFonts w:cs="Arial"/>
    </w:rPr>
  </w:style>
  <w:style w:type="paragraph" w:styleId="Footer">
    <w:name w:val="footer"/>
    <w:basedOn w:val="Normal"/>
    <w:link w:val="FooterChar"/>
    <w:uiPriority w:val="99"/>
    <w:unhideWhenUsed/>
    <w:rsid w:val="00380578"/>
    <w:pPr>
      <w:tabs>
        <w:tab w:val="center" w:pos="4320"/>
        <w:tab w:val="right" w:pos="8640"/>
      </w:tabs>
    </w:pPr>
  </w:style>
  <w:style w:type="character" w:customStyle="1" w:styleId="FooterChar">
    <w:name w:val="Footer Char"/>
    <w:basedOn w:val="DefaultParagraphFont"/>
    <w:link w:val="Footer"/>
    <w:uiPriority w:val="99"/>
    <w:locked/>
    <w:rsid w:val="00380578"/>
    <w:rPr>
      <w:rFonts w:cs="Arial"/>
    </w:rPr>
  </w:style>
  <w:style w:type="character" w:styleId="Hyperlink">
    <w:name w:val="Hyperlink"/>
    <w:basedOn w:val="DefaultParagraphFont"/>
    <w:uiPriority w:val="99"/>
    <w:unhideWhenUsed/>
    <w:rsid w:val="003D201B"/>
    <w:rPr>
      <w:rFonts w:cs="Times New Roman"/>
      <w:color w:val="0000FF"/>
      <w:u w:val="single"/>
    </w:rPr>
  </w:style>
  <w:style w:type="character" w:customStyle="1" w:styleId="UnresolvedMention1">
    <w:name w:val="Unresolved Mention1"/>
    <w:basedOn w:val="DefaultParagraphFont"/>
    <w:uiPriority w:val="99"/>
    <w:semiHidden/>
    <w:unhideWhenUsed/>
    <w:rsid w:val="00081944"/>
    <w:rPr>
      <w:rFonts w:cs="Times New Roman"/>
      <w:color w:val="605E5C"/>
      <w:shd w:val="clear" w:color="auto" w:fill="E1DFDD"/>
    </w:rPr>
  </w:style>
  <w:style w:type="character" w:styleId="FollowedHyperlink">
    <w:name w:val="FollowedHyperlink"/>
    <w:basedOn w:val="DefaultParagraphFont"/>
    <w:uiPriority w:val="99"/>
    <w:semiHidden/>
    <w:unhideWhenUsed/>
    <w:rsid w:val="00B64C31"/>
    <w:rPr>
      <w:color w:val="954F72" w:themeColor="followedHyperlink"/>
      <w:u w:val="single"/>
    </w:rPr>
  </w:style>
  <w:style w:type="character" w:customStyle="1" w:styleId="gridcellcontainer">
    <w:name w:val="gridcellcontainer"/>
    <w:basedOn w:val="DefaultParagraphFont"/>
    <w:rsid w:val="00F31233"/>
  </w:style>
  <w:style w:type="character" w:styleId="Strong">
    <w:name w:val="Strong"/>
    <w:basedOn w:val="DefaultParagraphFont"/>
    <w:uiPriority w:val="22"/>
    <w:qFormat/>
    <w:rsid w:val="00F3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922188">
      <w:bodyDiv w:val="1"/>
      <w:marLeft w:val="0"/>
      <w:marRight w:val="0"/>
      <w:marTop w:val="0"/>
      <w:marBottom w:val="0"/>
      <w:divBdr>
        <w:top w:val="none" w:sz="0" w:space="0" w:color="auto"/>
        <w:left w:val="none" w:sz="0" w:space="0" w:color="auto"/>
        <w:bottom w:val="none" w:sz="0" w:space="0" w:color="auto"/>
        <w:right w:val="none" w:sz="0" w:space="0" w:color="auto"/>
      </w:divBdr>
    </w:div>
    <w:div w:id="698941489">
      <w:bodyDiv w:val="1"/>
      <w:marLeft w:val="0"/>
      <w:marRight w:val="0"/>
      <w:marTop w:val="0"/>
      <w:marBottom w:val="0"/>
      <w:divBdr>
        <w:top w:val="none" w:sz="0" w:space="0" w:color="auto"/>
        <w:left w:val="none" w:sz="0" w:space="0" w:color="auto"/>
        <w:bottom w:val="none" w:sz="0" w:space="0" w:color="auto"/>
        <w:right w:val="none" w:sz="0" w:space="0" w:color="auto"/>
      </w:divBdr>
    </w:div>
    <w:div w:id="1535341113">
      <w:marLeft w:val="0"/>
      <w:marRight w:val="0"/>
      <w:marTop w:val="0"/>
      <w:marBottom w:val="0"/>
      <w:divBdr>
        <w:top w:val="none" w:sz="0" w:space="0" w:color="auto"/>
        <w:left w:val="none" w:sz="0" w:space="0" w:color="auto"/>
        <w:bottom w:val="none" w:sz="0" w:space="0" w:color="auto"/>
        <w:right w:val="none" w:sz="0" w:space="0" w:color="auto"/>
      </w:divBdr>
    </w:div>
    <w:div w:id="1535341114">
      <w:marLeft w:val="0"/>
      <w:marRight w:val="0"/>
      <w:marTop w:val="0"/>
      <w:marBottom w:val="0"/>
      <w:divBdr>
        <w:top w:val="none" w:sz="0" w:space="0" w:color="auto"/>
        <w:left w:val="none" w:sz="0" w:space="0" w:color="auto"/>
        <w:bottom w:val="none" w:sz="0" w:space="0" w:color="auto"/>
        <w:right w:val="none" w:sz="0" w:space="0" w:color="auto"/>
      </w:divBdr>
    </w:div>
    <w:div w:id="19311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fera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odreads.com/review/show/2897154876?book_show_action=false&amp;from_review_page=1" TargetMode="External"/><Relationship Id="rId2" Type="http://schemas.openxmlformats.org/officeDocument/2006/relationships/hyperlink" Target="http://omferas.com/vb/t63323/" TargetMode="External"/><Relationship Id="rId1" Type="http://schemas.openxmlformats.org/officeDocument/2006/relationships/hyperlink" Target="https://www.goodreads.com/book/show/47260267" TargetMode="External"/><Relationship Id="rId4" Type="http://schemas.openxmlformats.org/officeDocument/2006/relationships/hyperlink" Target="http://gate.ahram.org.eg/News/77243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80A5-6CEC-44DA-B9A0-34285EBE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omferas kh</dc:creator>
  <cp:lastModifiedBy>Shahrizal Ridzuan</cp:lastModifiedBy>
  <cp:revision>2</cp:revision>
  <cp:lastPrinted>2020-03-28T20:14:00Z</cp:lastPrinted>
  <dcterms:created xsi:type="dcterms:W3CDTF">2020-07-03T10:21:00Z</dcterms:created>
  <dcterms:modified xsi:type="dcterms:W3CDTF">2020-07-03T10:21:00Z</dcterms:modified>
</cp:coreProperties>
</file>